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9" w:rsidRPr="00FC5BC1" w:rsidRDefault="00232C09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  <w:bookmarkStart w:id="0" w:name="bookmark87"/>
    </w:p>
    <w:p w:rsidR="00FC5BC1" w:rsidRPr="00FC5BC1" w:rsidRDefault="00FC5BC1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</w:p>
    <w:p w:rsidR="00FC5BC1" w:rsidRPr="00FC5BC1" w:rsidRDefault="00FC5BC1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</w:p>
    <w:p w:rsidR="00FC5BC1" w:rsidRPr="00FC5BC1" w:rsidRDefault="00FC5BC1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</w:p>
    <w:p w:rsidR="00232C09" w:rsidRPr="00FC5BC1" w:rsidRDefault="00232C09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</w:p>
    <w:p w:rsidR="00AB140F" w:rsidRPr="00FC5BC1" w:rsidRDefault="0001196B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  <w:r w:rsidRPr="00FC5BC1">
        <w:rPr>
          <w:rStyle w:val="Cmsor423"/>
          <w:bCs/>
          <w:sz w:val="24"/>
          <w:szCs w:val="24"/>
        </w:rPr>
        <w:t>NÉVMAGYARÁZATOK</w:t>
      </w:r>
      <w:bookmarkEnd w:id="0"/>
    </w:p>
    <w:p w:rsidR="00232C09" w:rsidRPr="00FC5BC1" w:rsidRDefault="00232C09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4"/>
          <w:szCs w:val="24"/>
        </w:rPr>
      </w:pPr>
    </w:p>
    <w:p w:rsidR="00232C09" w:rsidRPr="00FC5BC1" w:rsidRDefault="00232C09" w:rsidP="00D64D88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3"/>
          <w:bCs/>
          <w:sz w:val="20"/>
          <w:szCs w:val="20"/>
        </w:rPr>
      </w:pPr>
    </w:p>
    <w:p w:rsidR="00232C09" w:rsidRPr="00FC5BC1" w:rsidRDefault="00232C09" w:rsidP="00D64D88">
      <w:pPr>
        <w:pStyle w:val="Cmsor421"/>
        <w:keepNext/>
        <w:keepLines/>
        <w:shd w:val="clear" w:color="auto" w:fill="auto"/>
        <w:spacing w:line="240" w:lineRule="auto"/>
        <w:rPr>
          <w:b w:val="0"/>
          <w:sz w:val="20"/>
          <w:szCs w:val="20"/>
        </w:rPr>
      </w:pP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Bacílek</w:t>
      </w:r>
      <w:proofErr w:type="spellEnd"/>
      <w:r w:rsidRPr="00FC5BC1">
        <w:rPr>
          <w:rStyle w:val="Szvegtrzs52"/>
          <w:sz w:val="19"/>
          <w:szCs w:val="19"/>
        </w:rPr>
        <w:t>, Karol (1896</w:t>
      </w:r>
      <w:r w:rsidR="00232C09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1974) – kommunista politikus. 1945 után Szlovákia Kommunista</w:t>
      </w:r>
      <w:r w:rsidRPr="00FC5BC1">
        <w:rPr>
          <w:rStyle w:val="Szvegtrzs52"/>
          <w:sz w:val="19"/>
          <w:szCs w:val="19"/>
        </w:rPr>
        <w:br/>
        <w:t>Pártja Központi Bizottságának mezőgazdasági osztályát vezeti, majd közlekedésügyi</w:t>
      </w:r>
      <w:r w:rsidRPr="00FC5BC1">
        <w:rPr>
          <w:rStyle w:val="Szvegtrzs52"/>
          <w:sz w:val="19"/>
          <w:szCs w:val="19"/>
        </w:rPr>
        <w:br/>
        <w:t>miniszter. 1953</w:t>
      </w:r>
      <w:r w:rsidR="001F092A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1963 között Szlovákia Kommunista Pártjának főtitkára.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Balog, J. – a Telepítési Hivatal munkatársa,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Bašťovanský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Štefan</w:t>
      </w:r>
      <w:proofErr w:type="spellEnd"/>
      <w:r w:rsidRPr="00FC5BC1">
        <w:rPr>
          <w:rStyle w:val="Szvegtrzs52"/>
          <w:sz w:val="19"/>
          <w:szCs w:val="19"/>
        </w:rPr>
        <w:t xml:space="preserve"> (1910–1952) – kommunista politikus. 1945 áprilisától 1951-ig</w:t>
      </w:r>
      <w:r w:rsidRPr="00FC5BC1">
        <w:rPr>
          <w:rStyle w:val="Szvegtrzs52"/>
          <w:sz w:val="19"/>
          <w:szCs w:val="19"/>
        </w:rPr>
        <w:br/>
        <w:t>Szlovákia Kommunista Pártjának főtitkára. A Szlovák Nemzeti Tanács képviselője.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Beneš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Edvard</w:t>
      </w:r>
      <w:proofErr w:type="spellEnd"/>
      <w:r w:rsidRPr="00FC5BC1">
        <w:rPr>
          <w:rStyle w:val="Szvegtrzs52"/>
          <w:sz w:val="19"/>
          <w:szCs w:val="19"/>
        </w:rPr>
        <w:t xml:space="preserve"> (1884–1948) – politikus, 1918</w:t>
      </w:r>
      <w:r w:rsidR="001F092A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1935 között külügyminiszter, 1935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1938-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ban</w:t>
      </w:r>
      <w:proofErr w:type="spellEnd"/>
      <w:r w:rsidRPr="00FC5BC1">
        <w:rPr>
          <w:rStyle w:val="Szvegtrzs52"/>
          <w:sz w:val="19"/>
          <w:szCs w:val="19"/>
        </w:rPr>
        <w:t xml:space="preserve"> köztársasági elnök. A müncheni egyezmény aláírása után lemond a tisztségéről,</w:t>
      </w:r>
      <w:r w:rsidRPr="00FC5BC1">
        <w:rPr>
          <w:rStyle w:val="Szvegtrzs52"/>
          <w:sz w:val="19"/>
          <w:szCs w:val="19"/>
        </w:rPr>
        <w:br/>
        <w:t>majd 1940-ben Londonban megalakítja az emigráns csehszlovák kormányt. 1945-től</w:t>
      </w:r>
      <w:r w:rsidRPr="00FC5BC1">
        <w:rPr>
          <w:rStyle w:val="Szvegtrzs52"/>
          <w:sz w:val="19"/>
          <w:szCs w:val="19"/>
        </w:rPr>
        <w:br/>
        <w:t>ismét köztársasági elnök. Ő adja ki a nemzeti kisebbséget sújtó elnöki dekrétumokat.</w:t>
      </w:r>
      <w:r w:rsidRPr="00FC5BC1">
        <w:rPr>
          <w:rStyle w:val="Szvegtrzs52"/>
          <w:sz w:val="19"/>
          <w:szCs w:val="19"/>
        </w:rPr>
        <w:br/>
        <w:t>A kommunista hatalomátvétel után, 1948. június 7-én lemond tisztségéről.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Bielický</w:t>
      </w:r>
      <w:proofErr w:type="spellEnd"/>
      <w:r w:rsidRPr="00FC5BC1">
        <w:rPr>
          <w:rStyle w:val="Szvegtrzs52"/>
          <w:sz w:val="19"/>
          <w:szCs w:val="19"/>
        </w:rPr>
        <w:t xml:space="preserve">, K. – a Telepítési Hivatal munkatársa,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ďa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Ján</w:t>
      </w:r>
      <w:proofErr w:type="spellEnd"/>
      <w:r w:rsidRPr="00FC5BC1">
        <w:rPr>
          <w:rStyle w:val="Szvegtrzs52"/>
          <w:sz w:val="19"/>
          <w:szCs w:val="19"/>
        </w:rPr>
        <w:t xml:space="preserve"> – a Szlovák Liga főtitkára,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Bizottság, majd a Re-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ď</w:t>
      </w:r>
      <w:r w:rsidRPr="00FC5BC1">
        <w:rPr>
          <w:rStyle w:val="Szvegtrzs52"/>
          <w:sz w:val="19"/>
          <w:szCs w:val="19"/>
        </w:rPr>
        <w:t>a</w:t>
      </w:r>
      <w:proofErr w:type="spellEnd"/>
      <w:r w:rsidRPr="00FC5BC1">
        <w:rPr>
          <w:rStyle w:val="Szvegtrzs52"/>
          <w:sz w:val="19"/>
          <w:szCs w:val="19"/>
        </w:rPr>
        <w:t xml:space="preserve">, J. – 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póttagja.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Budkovi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proofErr w:type="spellEnd"/>
      <w:r w:rsidRPr="00FC5BC1">
        <w:rPr>
          <w:rStyle w:val="Szvegtrzs52"/>
          <w:sz w:val="19"/>
          <w:szCs w:val="19"/>
        </w:rPr>
        <w:t>, J. – az Oktatási és Népművelési Megbízotti Hivatal munkatársa, a Központi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albizottságának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Čech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Ján</w:t>
      </w:r>
      <w:proofErr w:type="spellEnd"/>
      <w:r w:rsidRPr="00FC5BC1">
        <w:rPr>
          <w:rStyle w:val="Szvegtrzs52"/>
          <w:sz w:val="19"/>
          <w:szCs w:val="19"/>
        </w:rPr>
        <w:t xml:space="preserve"> (1915–) – jogász, 1945–1950 között a Szlovák Telepítési Hivatal elnöke. 1945-ben</w:t>
      </w:r>
      <w:r w:rsidRPr="00FC5BC1">
        <w:rPr>
          <w:rStyle w:val="Szvegtrzs52"/>
          <w:sz w:val="19"/>
          <w:szCs w:val="19"/>
        </w:rPr>
        <w:br/>
        <w:t>a Szlovák Nemzeti Tanács alelnöke, képviselő.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Černý</w:t>
      </w:r>
      <w:proofErr w:type="spellEnd"/>
      <w:r w:rsidRPr="00FC5BC1">
        <w:rPr>
          <w:rStyle w:val="Szvegtrzs52"/>
          <w:sz w:val="19"/>
          <w:szCs w:val="19"/>
        </w:rPr>
        <w:t xml:space="preserve"> – a Belügyi Megbízotti Hivatal kabinetfőnöke.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Clementis</w:t>
      </w:r>
      <w:proofErr w:type="spellEnd"/>
      <w:r w:rsidRPr="00FC5BC1">
        <w:rPr>
          <w:rStyle w:val="Szvegtrzs52"/>
          <w:sz w:val="19"/>
          <w:szCs w:val="19"/>
        </w:rPr>
        <w:t>, Vladimír (1902–1952) – jogász, publicista, kommunista politikus, 1938 előtt</w:t>
      </w:r>
      <w:r w:rsidRPr="00FC5BC1">
        <w:rPr>
          <w:rStyle w:val="Szvegtrzs52"/>
          <w:sz w:val="19"/>
          <w:szCs w:val="19"/>
        </w:rPr>
        <w:br/>
        <w:t>a szlovákiai magyar kommunisták védőügyvédje. A háború alatt Londonban több</w:t>
      </w:r>
      <w:r w:rsidRPr="00FC5BC1">
        <w:rPr>
          <w:rStyle w:val="Szvegtrzs52"/>
          <w:sz w:val="19"/>
          <w:szCs w:val="19"/>
        </w:rPr>
        <w:br/>
        <w:t>politikai elemzést készített, amelyeket meg is jelentetett. Többek között foglalkozott</w:t>
      </w:r>
      <w:r w:rsidRPr="00FC5BC1">
        <w:rPr>
          <w:rStyle w:val="Szvegtrzs52"/>
          <w:sz w:val="19"/>
          <w:szCs w:val="19"/>
        </w:rPr>
        <w:br/>
        <w:t>a magyarok és a szlovákok kapcsolatával. 1945–1948 között külügyi államtitkár,</w:t>
      </w:r>
      <w:r w:rsidRPr="00FC5BC1">
        <w:rPr>
          <w:rStyle w:val="Szvegtrzs52"/>
          <w:sz w:val="19"/>
          <w:szCs w:val="19"/>
        </w:rPr>
        <w:br/>
        <w:t>majd 1948–1950 között külügyminiszter, Csehszlovákia Kommunista Pártja Köz-</w:t>
      </w:r>
      <w:r w:rsidRPr="00FC5BC1">
        <w:rPr>
          <w:rStyle w:val="Szvegtrzs52"/>
          <w:sz w:val="19"/>
          <w:szCs w:val="19"/>
        </w:rPr>
        <w:br/>
        <w:t>ponti Bizottságának tagja, képviselő. 1951-ben letartóztatták és kivégezték.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Ďuriš</w:t>
      </w:r>
      <w:proofErr w:type="spellEnd"/>
      <w:r w:rsidRPr="00FC5BC1">
        <w:rPr>
          <w:rStyle w:val="Szvegtrzs52"/>
          <w:sz w:val="19"/>
          <w:szCs w:val="19"/>
        </w:rPr>
        <w:t>, Július (1904–1986) – közgazdász, kommunista politikus. 1945–1951-ben föld-</w:t>
      </w:r>
      <w:r w:rsidRPr="00FC5BC1">
        <w:rPr>
          <w:rStyle w:val="Szvegtrzs52"/>
          <w:sz w:val="19"/>
          <w:szCs w:val="19"/>
        </w:rPr>
        <w:br/>
      </w:r>
      <w:r w:rsidR="0031227E" w:rsidRPr="00FC5BC1">
        <w:rPr>
          <w:rStyle w:val="Szvegtrzs52"/>
          <w:sz w:val="19"/>
          <w:szCs w:val="19"/>
        </w:rPr>
        <w:t>művelésügyi miniszter. 1945–1946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 Szlovák Nemzeti Tanács képviselője.</w:t>
      </w:r>
      <w:r w:rsidRPr="00FC5BC1">
        <w:rPr>
          <w:rStyle w:val="Szvegtrzs52"/>
          <w:sz w:val="19"/>
          <w:szCs w:val="19"/>
        </w:rPr>
        <w:br/>
        <w:t>1945–1954-ben Csehszlovákia Kommunista Pártja Központi Bizottságának elnök-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ségi</w:t>
      </w:r>
      <w:proofErr w:type="spellEnd"/>
      <w:r w:rsidRPr="00FC5BC1">
        <w:rPr>
          <w:rStyle w:val="Szvegtrzs52"/>
          <w:sz w:val="19"/>
          <w:szCs w:val="19"/>
        </w:rPr>
        <w:t xml:space="preserve"> tagja.</w:t>
      </w:r>
    </w:p>
    <w:p w:rsidR="00232C09" w:rsidRPr="00FC5BC1" w:rsidRDefault="0001196B" w:rsidP="008C64C5">
      <w:pPr>
        <w:pStyle w:val="Szvegtrzs55"/>
        <w:shd w:val="clear" w:color="auto" w:fill="auto"/>
        <w:spacing w:line="240" w:lineRule="auto"/>
        <w:ind w:left="142" w:right="2" w:hanging="142"/>
        <w:rPr>
          <w:rStyle w:val="Szvegtrzs52"/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Durja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r w:rsidRPr="00FC5BC1">
        <w:rPr>
          <w:rStyle w:val="Szvegtrzs52"/>
          <w:sz w:val="19"/>
          <w:szCs w:val="19"/>
        </w:rPr>
        <w:t>ka</w:t>
      </w:r>
      <w:proofErr w:type="spellEnd"/>
      <w:r w:rsidRPr="00FC5BC1">
        <w:rPr>
          <w:rStyle w:val="Szvegtrzs52"/>
          <w:sz w:val="19"/>
          <w:szCs w:val="19"/>
        </w:rPr>
        <w:t xml:space="preserve">, O. –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sz w:val="19"/>
          <w:szCs w:val="19"/>
        </w:rPr>
        <w:br w:type="page"/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lastRenderedPageBreak/>
        <w:t>Fábry István (1911–1992) – kommunista politikus, 1945–1948</w:t>
      </w:r>
      <w:r w:rsidR="00C82613" w:rsidRPr="00FC5BC1">
        <w:rPr>
          <w:rStyle w:val="Szvegtrzs52"/>
          <w:sz w:val="19"/>
          <w:szCs w:val="19"/>
        </w:rPr>
        <w:t>-ben</w:t>
      </w:r>
      <w:r w:rsidRPr="00FC5BC1">
        <w:rPr>
          <w:rStyle w:val="Szvegtrzs52"/>
          <w:sz w:val="19"/>
          <w:szCs w:val="19"/>
        </w:rPr>
        <w:t xml:space="preserve"> a Rozsnyói járás</w:t>
      </w:r>
      <w:r w:rsidRPr="00FC5BC1">
        <w:rPr>
          <w:rStyle w:val="Szvegtrzs52"/>
          <w:sz w:val="19"/>
          <w:szCs w:val="19"/>
        </w:rPr>
        <w:br/>
        <w:t>párttitkára, 1948–1952-ben SZLKP KB munkatársa.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Fábry József – kommunista, partizán.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Fábry Zoltán (1897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1970) – irodalomkritikus, a szlovákiai magyar antifasiszta mozgalom</w:t>
      </w:r>
      <w:r w:rsidRPr="00FC5BC1">
        <w:rPr>
          <w:rStyle w:val="Szvegtrzs52"/>
          <w:sz w:val="19"/>
          <w:szCs w:val="19"/>
        </w:rPr>
        <w:br/>
        <w:t>kiemelkedő képviselője.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Fal</w:t>
      </w:r>
      <w:r w:rsidR="00D301C0">
        <w:rPr>
          <w:rStyle w:val="Szvegtrzs52"/>
          <w:sz w:val="19"/>
          <w:szCs w:val="19"/>
        </w:rPr>
        <w:t>ť</w:t>
      </w:r>
      <w:r w:rsidRPr="00FC5BC1">
        <w:rPr>
          <w:rStyle w:val="Szvegtrzs52"/>
          <w:sz w:val="19"/>
          <w:szCs w:val="19"/>
        </w:rPr>
        <w:t>an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Michal</w:t>
      </w:r>
      <w:proofErr w:type="spellEnd"/>
      <w:r w:rsidRPr="00FC5BC1">
        <w:rPr>
          <w:rStyle w:val="Szvegtrzs52"/>
          <w:sz w:val="19"/>
          <w:szCs w:val="19"/>
        </w:rPr>
        <w:t xml:space="preserve"> (1916–1960) – kommunista politikus, 1945-ben a földművelésügyi </w:t>
      </w:r>
      <w:proofErr w:type="spellStart"/>
      <w:r w:rsidRPr="00FC5BC1">
        <w:rPr>
          <w:rStyle w:val="Szvegtrzs52"/>
          <w:sz w:val="19"/>
          <w:szCs w:val="19"/>
        </w:rPr>
        <w:t>megbí-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zott</w:t>
      </w:r>
      <w:proofErr w:type="spellEnd"/>
      <w:r w:rsidRPr="00FC5BC1">
        <w:rPr>
          <w:rStyle w:val="Szvegtrzs52"/>
          <w:sz w:val="19"/>
          <w:szCs w:val="19"/>
        </w:rPr>
        <w:t xml:space="preserve"> helyettese, 1948–1951 közt mezőgazdasági megbízott, majd a Galántai Állami </w:t>
      </w:r>
      <w:proofErr w:type="spellStart"/>
      <w:r w:rsidRPr="00FC5BC1">
        <w:rPr>
          <w:rStyle w:val="Szvegtrzs52"/>
          <w:sz w:val="19"/>
          <w:szCs w:val="19"/>
        </w:rPr>
        <w:t>Bir-</w:t>
      </w:r>
      <w:proofErr w:type="spellEnd"/>
      <w:r w:rsidRPr="00FC5BC1">
        <w:rPr>
          <w:rStyle w:val="Szvegtrzs52"/>
          <w:sz w:val="19"/>
          <w:szCs w:val="19"/>
        </w:rPr>
        <w:br/>
        <w:t>tok igazgatója.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Ferjen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r w:rsidRPr="00FC5BC1">
        <w:rPr>
          <w:rStyle w:val="Szvegtrzs52"/>
          <w:sz w:val="19"/>
          <w:szCs w:val="19"/>
        </w:rPr>
        <w:t>ík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Mikuláš</w:t>
      </w:r>
      <w:proofErr w:type="spellEnd"/>
      <w:r w:rsidRPr="00FC5BC1">
        <w:rPr>
          <w:rStyle w:val="Szvegtrzs52"/>
          <w:sz w:val="19"/>
          <w:szCs w:val="19"/>
        </w:rPr>
        <w:t xml:space="preserve"> (1904–) – tábornok. Részt vett a szlovák nemzeti felkelés előkészítésé-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ben</w:t>
      </w:r>
      <w:proofErr w:type="spellEnd"/>
      <w:r w:rsidRPr="00FC5BC1">
        <w:rPr>
          <w:rStyle w:val="Szvegtrzs52"/>
          <w:sz w:val="19"/>
          <w:szCs w:val="19"/>
        </w:rPr>
        <w:t>. A kassai kormány nemzetvédelmi megbízottja, 1945–1946 júniusa között nemzet-</w:t>
      </w:r>
      <w:r w:rsidRPr="00FC5BC1">
        <w:rPr>
          <w:rStyle w:val="Szvegtrzs52"/>
          <w:sz w:val="19"/>
          <w:szCs w:val="19"/>
        </w:rPr>
        <w:br/>
        <w:t xml:space="preserve">védelmi államtitkár, 1946–1948 között belügyi megbízott (belügyminiszter). </w:t>
      </w:r>
      <w:proofErr w:type="spellStart"/>
      <w:r w:rsidRPr="00FC5BC1">
        <w:rPr>
          <w:rStyle w:val="Szvegtrzs52"/>
          <w:sz w:val="19"/>
          <w:szCs w:val="19"/>
        </w:rPr>
        <w:t>Pártonkívü-</w:t>
      </w:r>
      <w:proofErr w:type="spellEnd"/>
      <w:r w:rsidR="00C82613" w:rsidRPr="00FC5BC1">
        <w:rPr>
          <w:sz w:val="19"/>
          <w:szCs w:val="19"/>
        </w:rPr>
        <w:br/>
      </w:r>
      <w:proofErr w:type="spellStart"/>
      <w:r w:rsidR="0031227E" w:rsidRPr="00FC5BC1">
        <w:rPr>
          <w:rStyle w:val="Szvegtrzs52"/>
          <w:sz w:val="19"/>
          <w:szCs w:val="19"/>
        </w:rPr>
        <w:t>li</w:t>
      </w:r>
      <w:proofErr w:type="spellEnd"/>
      <w:r w:rsidR="0031227E" w:rsidRPr="00FC5BC1">
        <w:rPr>
          <w:rStyle w:val="Szvegtrzs52"/>
          <w:sz w:val="19"/>
          <w:szCs w:val="19"/>
        </w:rPr>
        <w:t xml:space="preserve">. </w:t>
      </w:r>
      <w:r w:rsidRPr="00FC5BC1">
        <w:rPr>
          <w:rStyle w:val="Szvegtrzs52"/>
          <w:sz w:val="19"/>
          <w:szCs w:val="19"/>
        </w:rPr>
        <w:t>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az USA-ba emigrált.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Fierlinger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Zdeněk</w:t>
      </w:r>
      <w:proofErr w:type="spellEnd"/>
      <w:r w:rsidRPr="00FC5BC1">
        <w:rPr>
          <w:rStyle w:val="Szvegtrzs52"/>
          <w:sz w:val="19"/>
          <w:szCs w:val="19"/>
        </w:rPr>
        <w:t xml:space="preserve"> (1891–1976) – közgazdász, a londoni emigráns cseh</w:t>
      </w:r>
      <w:r w:rsidR="0031227E" w:rsidRPr="00FC5BC1">
        <w:rPr>
          <w:rStyle w:val="Szvegtrzs52"/>
          <w:sz w:val="19"/>
          <w:szCs w:val="19"/>
        </w:rPr>
        <w:t>szlovák kormány</w:t>
      </w:r>
      <w:r w:rsidR="0031227E" w:rsidRPr="00FC5BC1">
        <w:rPr>
          <w:rStyle w:val="Szvegtrzs52"/>
          <w:sz w:val="19"/>
          <w:szCs w:val="19"/>
        </w:rPr>
        <w:br/>
        <w:t>tagja, 1945–1946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az ország</w:t>
      </w:r>
      <w:r w:rsidR="0031227E" w:rsidRPr="00FC5BC1">
        <w:rPr>
          <w:rStyle w:val="Szvegtrzs52"/>
          <w:sz w:val="19"/>
          <w:szCs w:val="19"/>
        </w:rPr>
        <w:t xml:space="preserve"> első miniszterelnöke. 1946–1947</w:t>
      </w:r>
      <w:r w:rsidR="00C82613" w:rsidRPr="00FC5BC1">
        <w:rPr>
          <w:rStyle w:val="Szvegtrzs52"/>
          <w:sz w:val="19"/>
          <w:szCs w:val="19"/>
        </w:rPr>
        <w:t>-ben</w:t>
      </w:r>
      <w:r w:rsidRPr="00FC5BC1">
        <w:rPr>
          <w:rStyle w:val="Szvegtrzs52"/>
          <w:sz w:val="19"/>
          <w:szCs w:val="19"/>
        </w:rPr>
        <w:t xml:space="preserve"> miniszterelnök-</w:t>
      </w:r>
      <w:r w:rsidRPr="00FC5BC1">
        <w:rPr>
          <w:rStyle w:val="Szvegtrzs52"/>
          <w:sz w:val="19"/>
          <w:szCs w:val="19"/>
        </w:rPr>
        <w:br/>
        <w:t>helyettes, 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ipari miniszter.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Gašperik</w:t>
      </w:r>
      <w:proofErr w:type="spellEnd"/>
      <w:r w:rsidRPr="00FC5BC1">
        <w:rPr>
          <w:rStyle w:val="Szvegtrzs52"/>
          <w:sz w:val="19"/>
          <w:szCs w:val="19"/>
        </w:rPr>
        <w:t xml:space="preserve">, J. –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Gottwald</w:t>
      </w:r>
      <w:proofErr w:type="spellEnd"/>
      <w:r w:rsidRPr="00FC5BC1">
        <w:rPr>
          <w:rStyle w:val="Szvegtrzs52"/>
          <w:sz w:val="19"/>
          <w:szCs w:val="19"/>
        </w:rPr>
        <w:t>, Klement (1896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1953) – kommunista politikus. A Kassai Kormányprogram egyik</w:t>
      </w:r>
      <w:r w:rsidRPr="00FC5BC1">
        <w:rPr>
          <w:rStyle w:val="Szvegtrzs52"/>
          <w:sz w:val="19"/>
          <w:szCs w:val="19"/>
        </w:rPr>
        <w:br/>
        <w:t>szerzője, a kassai kormány alelnöke. Az 1946</w:t>
      </w:r>
      <w:r w:rsidR="00C82613" w:rsidRPr="00FC5BC1">
        <w:rPr>
          <w:rStyle w:val="Szvegtrzs52"/>
          <w:sz w:val="19"/>
          <w:szCs w:val="19"/>
        </w:rPr>
        <w:t>-o</w:t>
      </w:r>
      <w:bookmarkStart w:id="1" w:name="_GoBack"/>
      <w:bookmarkEnd w:id="1"/>
      <w:r w:rsidR="00C82613" w:rsidRPr="00FC5BC1">
        <w:rPr>
          <w:rStyle w:val="Szvegtrzs52"/>
          <w:sz w:val="19"/>
          <w:szCs w:val="19"/>
        </w:rPr>
        <w:t>s</w:t>
      </w:r>
      <w:r w:rsidRPr="00FC5BC1">
        <w:rPr>
          <w:rStyle w:val="Szvegtrzs52"/>
          <w:sz w:val="19"/>
          <w:szCs w:val="19"/>
        </w:rPr>
        <w:t xml:space="preserve"> választások után miniszterelnök. 1948</w:t>
      </w:r>
      <w:r w:rsidRPr="00FC5BC1">
        <w:rPr>
          <w:rStyle w:val="Szvegtrzs52"/>
          <w:sz w:val="19"/>
          <w:szCs w:val="19"/>
        </w:rPr>
        <w:br/>
        <w:t>júniusától a Csehszlovák Köztársaság elnöke, a sztálinista politikai kurzus megtestesítője.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Granatier</w:t>
      </w:r>
      <w:proofErr w:type="spellEnd"/>
      <w:r w:rsidRPr="00FC5BC1">
        <w:rPr>
          <w:rStyle w:val="Szvegtrzs52"/>
          <w:sz w:val="19"/>
          <w:szCs w:val="19"/>
        </w:rPr>
        <w:t xml:space="preserve">, Anton – a Telepítési Hivatal osztályvezetője,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Bizott-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ság</w:t>
      </w:r>
      <w:proofErr w:type="spellEnd"/>
      <w:r w:rsidRPr="00FC5BC1">
        <w:rPr>
          <w:rStyle w:val="Szvegtrzs52"/>
          <w:sz w:val="19"/>
          <w:szCs w:val="19"/>
        </w:rPr>
        <w:t xml:space="preserve">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Gyöngyösi János (1893–1951) – politikus, magyar külügyminiszter. Magyar részről ő vezet-</w:t>
      </w:r>
      <w:r w:rsidRPr="00FC5BC1">
        <w:rPr>
          <w:rStyle w:val="Szvegtrzs52"/>
          <w:sz w:val="19"/>
          <w:szCs w:val="19"/>
        </w:rPr>
        <w:br/>
        <w:t>te a magyar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csehszlovák lakosságcsere-egyezményről folytatott tárgyalásokat.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Gyönyör József – szlovákiai magyar jogász, történész.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AB0637">
        <w:rPr>
          <w:rStyle w:val="Szvegtrzs52"/>
          <w:spacing w:val="-2"/>
          <w:sz w:val="19"/>
          <w:szCs w:val="19"/>
        </w:rPr>
        <w:t>Hodža</w:t>
      </w:r>
      <w:proofErr w:type="spellEnd"/>
      <w:r w:rsidRPr="00AB0637">
        <w:rPr>
          <w:rStyle w:val="Szvegtrzs52"/>
          <w:spacing w:val="-2"/>
          <w:sz w:val="19"/>
          <w:szCs w:val="19"/>
        </w:rPr>
        <w:t>, Fedor (1912</w:t>
      </w:r>
      <w:r w:rsidR="00C82613" w:rsidRPr="00AB0637">
        <w:rPr>
          <w:rStyle w:val="Szvegtrzs52"/>
          <w:spacing w:val="-2"/>
          <w:sz w:val="19"/>
          <w:szCs w:val="19"/>
        </w:rPr>
        <w:t>–</w:t>
      </w:r>
      <w:r w:rsidRPr="00AB0637">
        <w:rPr>
          <w:rStyle w:val="Szvegtrzs52"/>
          <w:spacing w:val="-2"/>
          <w:sz w:val="19"/>
          <w:szCs w:val="19"/>
        </w:rPr>
        <w:t>1968) – jogász, 1945 után a Demokrata Párt főtitkára, képviselő. 1945-ben</w:t>
      </w:r>
      <w:r w:rsidRPr="00FC5BC1">
        <w:rPr>
          <w:rStyle w:val="Szvegtrzs52"/>
          <w:sz w:val="19"/>
          <w:szCs w:val="19"/>
        </w:rPr>
        <w:br/>
        <w:t>a Szlovák Nemzeti Tanács tagja. 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az USA-ba emigrált.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Horváth, </w:t>
      </w:r>
      <w:proofErr w:type="spellStart"/>
      <w:r w:rsidRPr="00FC5BC1">
        <w:rPr>
          <w:rStyle w:val="Szvegtrzs52"/>
          <w:sz w:val="19"/>
          <w:szCs w:val="19"/>
        </w:rPr>
        <w:t>Pavol</w:t>
      </w:r>
      <w:proofErr w:type="spellEnd"/>
      <w:r w:rsidRPr="00FC5BC1">
        <w:rPr>
          <w:rStyle w:val="Szvegtrzs52"/>
          <w:sz w:val="19"/>
          <w:szCs w:val="19"/>
        </w:rPr>
        <w:t xml:space="preserve"> – 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Huba, Mikulás – a Belügyi Megbízotti Hivatal főtanácsosa,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br/>
        <w:t>Bizottság tagja, majd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Husák, </w:t>
      </w:r>
      <w:proofErr w:type="spellStart"/>
      <w:r w:rsidRPr="00FC5BC1">
        <w:rPr>
          <w:rStyle w:val="Szvegtrzs52"/>
          <w:sz w:val="19"/>
          <w:szCs w:val="19"/>
        </w:rPr>
        <w:t>Gustáv</w:t>
      </w:r>
      <w:proofErr w:type="spellEnd"/>
      <w:r w:rsidRPr="00FC5BC1">
        <w:rPr>
          <w:rStyle w:val="Szvegtrzs52"/>
          <w:sz w:val="19"/>
          <w:szCs w:val="19"/>
        </w:rPr>
        <w:t xml:space="preserve"> (1913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1990) – jogász, kommunista politikus. A Kassai Kormányprogram</w:t>
      </w:r>
      <w:r w:rsidRPr="00FC5BC1">
        <w:rPr>
          <w:rStyle w:val="Szvegtrzs52"/>
          <w:sz w:val="19"/>
          <w:szCs w:val="19"/>
        </w:rPr>
        <w:br/>
        <w:t>feltételezett megfogalmazója. 1945 áprilisától Szlovákia Kommunista Pártja Központi</w:t>
      </w:r>
      <w:r w:rsidRPr="00FC5BC1">
        <w:rPr>
          <w:rStyle w:val="Szvegtrzs52"/>
          <w:sz w:val="19"/>
          <w:szCs w:val="19"/>
        </w:rPr>
        <w:br/>
        <w:t>Bizottságának tagja, 1946 júniusától 1950-ig a Megbízottak Testületének elnöke (</w:t>
      </w:r>
      <w:proofErr w:type="spellStart"/>
      <w:r w:rsidRPr="00FC5BC1">
        <w:rPr>
          <w:rStyle w:val="Szvegtrzs52"/>
          <w:sz w:val="19"/>
          <w:szCs w:val="19"/>
        </w:rPr>
        <w:t>minisz-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terelnök</w:t>
      </w:r>
      <w:proofErr w:type="spellEnd"/>
      <w:r w:rsidRPr="00FC5BC1">
        <w:rPr>
          <w:rStyle w:val="Szvegtrzs52"/>
          <w:sz w:val="19"/>
          <w:szCs w:val="19"/>
        </w:rPr>
        <w:t>). Jelentős szerepe volt a Demokrata Párt üldözésében és felszámolásában, 1950-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ben</w:t>
      </w:r>
      <w:proofErr w:type="spellEnd"/>
      <w:r w:rsidRPr="00FC5BC1">
        <w:rPr>
          <w:rStyle w:val="Szvegtrzs52"/>
          <w:sz w:val="19"/>
          <w:szCs w:val="19"/>
        </w:rPr>
        <w:t xml:space="preserve"> letartóztatták és elítélték. 1960-ben szabadult. Az 1968-at követő posztsztálinista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viszszarendeződés</w:t>
      </w:r>
      <w:proofErr w:type="spellEnd"/>
      <w:r w:rsidRPr="00FC5BC1">
        <w:rPr>
          <w:rStyle w:val="Szvegtrzs52"/>
          <w:sz w:val="19"/>
          <w:szCs w:val="19"/>
        </w:rPr>
        <w:t xml:space="preserve"> meghatározó politikusa. 1971-től a Csehszlovák Kommunista Párt</w:t>
      </w:r>
      <w:r w:rsidRPr="00FC5BC1">
        <w:rPr>
          <w:rStyle w:val="Szvegtrzs52"/>
          <w:sz w:val="19"/>
          <w:szCs w:val="19"/>
        </w:rPr>
        <w:br/>
        <w:t>főtitkára. 1975-től 1989 decemberéig a Csehszlovák Szocialista Köztársaság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Janics</w:t>
      </w:r>
      <w:proofErr w:type="spellEnd"/>
      <w:r w:rsidRPr="00FC5BC1">
        <w:rPr>
          <w:rStyle w:val="Szvegtrzs52"/>
          <w:sz w:val="19"/>
          <w:szCs w:val="19"/>
        </w:rPr>
        <w:t xml:space="preserve"> Kálmán (1912–) – szlovákiai magyar orvos, történész, a hontalanság történetének</w:t>
      </w:r>
      <w:r w:rsidRPr="00FC5BC1">
        <w:rPr>
          <w:rStyle w:val="Szvegtrzs52"/>
          <w:sz w:val="19"/>
          <w:szCs w:val="19"/>
        </w:rPr>
        <w:br/>
        <w:t>első ismertetője.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Jantausch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Pavol</w:t>
      </w:r>
      <w:proofErr w:type="spellEnd"/>
      <w:r w:rsidRPr="00FC5BC1">
        <w:rPr>
          <w:rStyle w:val="Szvegtrzs52"/>
          <w:sz w:val="19"/>
          <w:szCs w:val="19"/>
        </w:rPr>
        <w:t xml:space="preserve"> – nagyszombati katolikus püspök, a dél-szlovákiai magyarlakta területek</w:t>
      </w:r>
      <w:r w:rsidRPr="00FC5BC1">
        <w:rPr>
          <w:rStyle w:val="Szvegtrzs52"/>
          <w:sz w:val="19"/>
          <w:szCs w:val="19"/>
        </w:rPr>
        <w:br/>
        <w:t>egyházi elöljárója.</w:t>
      </w:r>
    </w:p>
    <w:p w:rsidR="00C82613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rStyle w:val="Szvegtrzs52"/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Josko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Matej</w:t>
      </w:r>
      <w:proofErr w:type="spellEnd"/>
      <w:r w:rsidRPr="00FC5BC1">
        <w:rPr>
          <w:rStyle w:val="Szvegtrzs52"/>
          <w:sz w:val="19"/>
          <w:szCs w:val="19"/>
        </w:rPr>
        <w:t xml:space="preserve"> (1907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1969) – jogász, politikus. 1945 után a Demokrata Párt elnökségi tagja.</w:t>
      </w:r>
      <w:r w:rsidR="00C82613" w:rsidRPr="00FC5BC1">
        <w:rPr>
          <w:sz w:val="19"/>
          <w:szCs w:val="19"/>
        </w:rPr>
        <w:br/>
      </w:r>
      <w:r w:rsidRPr="00FC5BC1">
        <w:rPr>
          <w:rStyle w:val="Szvegtrzs52"/>
          <w:sz w:val="19"/>
          <w:szCs w:val="19"/>
        </w:rPr>
        <w:t>1945–1948 között a Szlovák Nemzeti Tanács képviselője, s egyben pénzügyi megbízott.</w:t>
      </w:r>
      <w:r w:rsidRPr="00FC5BC1">
        <w:rPr>
          <w:rStyle w:val="Szvegtrzs52"/>
          <w:sz w:val="19"/>
          <w:szCs w:val="19"/>
        </w:rPr>
        <w:br/>
        <w:t>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az USA-ba emigrált.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sz w:val="19"/>
          <w:szCs w:val="19"/>
        </w:rPr>
        <w:br w:type="page"/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lastRenderedPageBreak/>
        <w:t>Károlyi Mihály (1875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1955) – politikus, 1947–1949-ben Magyarország párizsi nagy-</w:t>
      </w:r>
      <w:r w:rsidRPr="00FC5BC1">
        <w:rPr>
          <w:rStyle w:val="Szvegtrzs52"/>
          <w:sz w:val="19"/>
          <w:szCs w:val="19"/>
        </w:rPr>
        <w:br/>
        <w:t>követe.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Kochan</w:t>
      </w:r>
      <w:proofErr w:type="spellEnd"/>
      <w:r w:rsidRPr="00FC5BC1">
        <w:rPr>
          <w:rStyle w:val="Szvegtrzs52"/>
          <w:sz w:val="19"/>
          <w:szCs w:val="19"/>
        </w:rPr>
        <w:t>, Július – a Demokrata Párt Párkányi Járási Titkárságának titkára.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Kuba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Ján</w:t>
      </w:r>
      <w:proofErr w:type="spellEnd"/>
      <w:r w:rsidRPr="00FC5BC1">
        <w:rPr>
          <w:rStyle w:val="Szvegtrzs52"/>
          <w:sz w:val="19"/>
          <w:szCs w:val="19"/>
        </w:rPr>
        <w:t xml:space="preserve"> (1887–1958) – munkás, újságíró. 1905-től baloldali szociáldemokrata, majd</w:t>
      </w:r>
      <w:r w:rsidRPr="00FC5BC1">
        <w:rPr>
          <w:rStyle w:val="Szvegtrzs52"/>
          <w:sz w:val="19"/>
          <w:szCs w:val="19"/>
        </w:rPr>
        <w:br/>
        <w:t>a Csehszlovákia Kommunista</w:t>
      </w:r>
      <w:r w:rsidR="0050654F" w:rsidRPr="00FC5BC1">
        <w:rPr>
          <w:rStyle w:val="Szvegtrzs52"/>
          <w:sz w:val="19"/>
          <w:szCs w:val="19"/>
        </w:rPr>
        <w:t xml:space="preserve"> Pártja alapító tagja. 1945–1946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nemzetgyűlési </w:t>
      </w:r>
      <w:proofErr w:type="gramStart"/>
      <w:r w:rsidRPr="00FC5BC1">
        <w:rPr>
          <w:rStyle w:val="Szvegtrzs52"/>
          <w:sz w:val="19"/>
          <w:szCs w:val="19"/>
        </w:rPr>
        <w:t>kép-</w:t>
      </w:r>
      <w:r w:rsidRPr="00FC5BC1">
        <w:rPr>
          <w:rStyle w:val="Szvegtrzs52"/>
          <w:sz w:val="19"/>
          <w:szCs w:val="19"/>
        </w:rPr>
        <w:br/>
        <w:t>viselő</w:t>
      </w:r>
      <w:proofErr w:type="gramEnd"/>
      <w:r w:rsidRPr="00FC5BC1">
        <w:rPr>
          <w:rStyle w:val="Szvegtrzs52"/>
          <w:sz w:val="19"/>
          <w:szCs w:val="19"/>
        </w:rPr>
        <w:t>, 1948–1950 között a Szlovák Nemzeti Tanács alelnöke, majd haláláig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Kugler János (1910–) –</w:t>
      </w:r>
      <w:r w:rsidR="0050654F" w:rsidRPr="00FC5BC1">
        <w:rPr>
          <w:rStyle w:val="Szvegtrzs52"/>
          <w:sz w:val="19"/>
          <w:szCs w:val="19"/>
        </w:rPr>
        <w:t xml:space="preserve"> kommunista politikus. 1945–1946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az SZLKP Kassa-városi</w:t>
      </w:r>
      <w:r w:rsidRPr="00FC5BC1">
        <w:rPr>
          <w:rStyle w:val="Szvegtrzs52"/>
          <w:sz w:val="19"/>
          <w:szCs w:val="19"/>
        </w:rPr>
        <w:br/>
        <w:t xml:space="preserve">titkára, 1946–1949 között a Szlovák Szakszervezeti Tanács Mezőgazdasági és </w:t>
      </w:r>
      <w:proofErr w:type="spellStart"/>
      <w:r w:rsidRPr="00FC5BC1">
        <w:rPr>
          <w:rStyle w:val="Szvegtrzs52"/>
          <w:sz w:val="19"/>
          <w:szCs w:val="19"/>
        </w:rPr>
        <w:t>Erdőgaz-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dasági</w:t>
      </w:r>
      <w:proofErr w:type="spellEnd"/>
      <w:r w:rsidRPr="00FC5BC1">
        <w:rPr>
          <w:rStyle w:val="Szvegtrzs52"/>
          <w:sz w:val="19"/>
          <w:szCs w:val="19"/>
        </w:rPr>
        <w:t xml:space="preserve"> Alkalmazottak Szövetségének a titkára. 1949-1961 között az SZLKP KB </w:t>
      </w:r>
      <w:proofErr w:type="spellStart"/>
      <w:r w:rsidRPr="00FC5BC1">
        <w:rPr>
          <w:rStyle w:val="Szvegtrzs52"/>
          <w:sz w:val="19"/>
          <w:szCs w:val="19"/>
        </w:rPr>
        <w:t>mun-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katársa</w:t>
      </w:r>
      <w:proofErr w:type="spellEnd"/>
      <w:r w:rsidRPr="00FC5BC1">
        <w:rPr>
          <w:rStyle w:val="Szvegtrzs52"/>
          <w:sz w:val="19"/>
          <w:szCs w:val="19"/>
        </w:rPr>
        <w:t>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Lednár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František</w:t>
      </w:r>
      <w:proofErr w:type="spellEnd"/>
      <w:r w:rsidRPr="00FC5BC1">
        <w:rPr>
          <w:rStyle w:val="Szvegtrzs52"/>
          <w:sz w:val="19"/>
          <w:szCs w:val="19"/>
        </w:rPr>
        <w:t xml:space="preserve"> – a Nemzeti Újjáépítési Alap alelnöke,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br/>
        <w:t>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Lettrich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Jozef</w:t>
      </w:r>
      <w:proofErr w:type="spellEnd"/>
      <w:r w:rsidRPr="00FC5BC1">
        <w:rPr>
          <w:rStyle w:val="Szvegtrzs52"/>
          <w:sz w:val="19"/>
          <w:szCs w:val="19"/>
        </w:rPr>
        <w:t xml:space="preserve"> (1905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1968) – jogász, a Demokrata Párt vezéregyénisége, 1945–1948</w:t>
      </w:r>
      <w:r w:rsidRPr="00FC5BC1">
        <w:rPr>
          <w:rStyle w:val="Szvegtrzs52"/>
          <w:sz w:val="19"/>
          <w:szCs w:val="19"/>
        </w:rPr>
        <w:br/>
        <w:t xml:space="preserve">között elnöke. Ugyanezekben az években </w:t>
      </w:r>
      <w:proofErr w:type="gramStart"/>
      <w:r w:rsidRPr="00FC5BC1">
        <w:rPr>
          <w:rStyle w:val="Szvegtrzs52"/>
          <w:sz w:val="19"/>
          <w:szCs w:val="19"/>
        </w:rPr>
        <w:t>A</w:t>
      </w:r>
      <w:proofErr w:type="gramEnd"/>
      <w:r w:rsidRPr="00FC5BC1">
        <w:rPr>
          <w:rStyle w:val="Szvegtrzs52"/>
          <w:sz w:val="19"/>
          <w:szCs w:val="19"/>
        </w:rPr>
        <w:t xml:space="preserve"> Szlovák Nemzeti Tanács elnöke. 1948–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ban</w:t>
      </w:r>
      <w:proofErr w:type="spellEnd"/>
      <w:r w:rsidRPr="00FC5BC1">
        <w:rPr>
          <w:rStyle w:val="Szvegtrzs52"/>
          <w:sz w:val="19"/>
          <w:szCs w:val="19"/>
        </w:rPr>
        <w:t xml:space="preserve"> emigrált.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Lietavec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Jozef</w:t>
      </w:r>
      <w:proofErr w:type="spellEnd"/>
      <w:r w:rsidRPr="00FC5BC1">
        <w:rPr>
          <w:rStyle w:val="Szvegtrzs52"/>
          <w:sz w:val="19"/>
          <w:szCs w:val="19"/>
        </w:rPr>
        <w:t xml:space="preserve"> (1915–) – kommunista politikus, 1945–1948 között a Belügyi Megbízotti</w:t>
      </w:r>
      <w:r w:rsidRPr="00FC5BC1">
        <w:rPr>
          <w:rStyle w:val="Szvegtrzs52"/>
          <w:sz w:val="19"/>
          <w:szCs w:val="19"/>
        </w:rPr>
        <w:br/>
        <w:t>Hivatal munkatársa.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Lőrincz Gyula (1910–1980) – festőművész, kommunista politikus. 1948–1954 és 1968–</w:t>
      </w:r>
      <w:r w:rsidRPr="00FC5BC1">
        <w:rPr>
          <w:rStyle w:val="Szvegtrzs52"/>
          <w:sz w:val="19"/>
          <w:szCs w:val="19"/>
        </w:rPr>
        <w:br/>
        <w:t>1975 közt a pozsonyi Új Szó főszerkesztője. 1949–1968, 1972–1980 közt a Csemadok</w:t>
      </w:r>
      <w:r w:rsidRPr="00FC5BC1">
        <w:rPr>
          <w:rStyle w:val="Szvegtrzs52"/>
          <w:sz w:val="19"/>
          <w:szCs w:val="19"/>
        </w:rPr>
        <w:br/>
        <w:t>KB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Masár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František</w:t>
      </w:r>
      <w:proofErr w:type="spellEnd"/>
      <w:r w:rsidRPr="00FC5BC1">
        <w:rPr>
          <w:rStyle w:val="Szvegtrzs52"/>
          <w:sz w:val="19"/>
          <w:szCs w:val="19"/>
        </w:rPr>
        <w:t xml:space="preserve"> – tanfelügyelő.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Masaryk, Jan (1886–1948) – politikus, T. G. Masaryk fia. 1945–1948: külügyminiszter.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Maxián</w:t>
      </w:r>
      <w:proofErr w:type="spellEnd"/>
      <w:r w:rsidRPr="00FC5BC1">
        <w:rPr>
          <w:rStyle w:val="Szvegtrzs52"/>
          <w:sz w:val="19"/>
          <w:szCs w:val="19"/>
        </w:rPr>
        <w:t xml:space="preserve">, O. – a Telepítési Hivatal munkatársa,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Mindszenty József (1892–1975) – római katolikus pap, Magyarország hercegprímása. Fel-</w:t>
      </w:r>
      <w:r w:rsidRPr="00FC5BC1">
        <w:rPr>
          <w:rStyle w:val="Szvegtrzs52"/>
          <w:sz w:val="19"/>
          <w:szCs w:val="19"/>
        </w:rPr>
        <w:br/>
        <w:t>emelte szavát a második világháborút követő magyarellenesség ellen. Megszervezte</w:t>
      </w:r>
      <w:r w:rsidRPr="00FC5BC1">
        <w:rPr>
          <w:rStyle w:val="Szvegtrzs52"/>
          <w:sz w:val="19"/>
          <w:szCs w:val="19"/>
        </w:rPr>
        <w:br/>
        <w:t>a szlovákiai magyar menekültek anyagi támogatását.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Mojžita</w:t>
      </w:r>
      <w:proofErr w:type="spellEnd"/>
      <w:r w:rsidRPr="00FC5BC1">
        <w:rPr>
          <w:rStyle w:val="Szvegtrzs52"/>
          <w:sz w:val="19"/>
          <w:szCs w:val="19"/>
        </w:rPr>
        <w:t>, Eduard – a Demokrata Párt Párkányi Járási Titkárságának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Molnár Imre – magyar történész.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Mussolini, </w:t>
      </w:r>
      <w:proofErr w:type="spellStart"/>
      <w:r w:rsidRPr="00FC5BC1">
        <w:rPr>
          <w:rStyle w:val="Szvegtrzs52"/>
          <w:sz w:val="19"/>
          <w:szCs w:val="19"/>
        </w:rPr>
        <w:t>Benito</w:t>
      </w:r>
      <w:proofErr w:type="spellEnd"/>
      <w:r w:rsidRPr="00FC5BC1">
        <w:rPr>
          <w:rStyle w:val="Szvegtrzs52"/>
          <w:sz w:val="19"/>
          <w:szCs w:val="19"/>
        </w:rPr>
        <w:t xml:space="preserve"> (1883–1945) – Olaszország fasiszta diktátora 1922–1943 között.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Nejedlý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Zden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ě</w:t>
      </w:r>
      <w:r w:rsidRPr="00FC5BC1">
        <w:rPr>
          <w:rStyle w:val="Szvegtrzs52"/>
          <w:sz w:val="19"/>
          <w:szCs w:val="19"/>
        </w:rPr>
        <w:t>k</w:t>
      </w:r>
      <w:proofErr w:type="spellEnd"/>
      <w:r w:rsidRPr="00FC5BC1">
        <w:rPr>
          <w:rStyle w:val="Szvegtrzs52"/>
          <w:sz w:val="19"/>
          <w:szCs w:val="19"/>
        </w:rPr>
        <w:t xml:space="preserve"> (1978–1962) – kommunista történész, politikus, 1945–1962 között Cseh-</w:t>
      </w:r>
      <w:r w:rsidRPr="00FC5BC1">
        <w:rPr>
          <w:rStyle w:val="Szvegtrzs52"/>
          <w:sz w:val="19"/>
          <w:szCs w:val="19"/>
        </w:rPr>
        <w:br/>
        <w:t xml:space="preserve">szlovákiai Kommunista Pártja Központi Bizottságának tagja, a Csehszlovák </w:t>
      </w:r>
      <w:proofErr w:type="spellStart"/>
      <w:r w:rsidRPr="00FC5BC1">
        <w:rPr>
          <w:rStyle w:val="Szvegtrzs52"/>
          <w:sz w:val="19"/>
          <w:szCs w:val="19"/>
        </w:rPr>
        <w:t>Tudomá-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nyos</w:t>
      </w:r>
      <w:proofErr w:type="spellEnd"/>
      <w:r w:rsidRPr="00FC5BC1">
        <w:rPr>
          <w:rStyle w:val="Szvegtrzs52"/>
          <w:sz w:val="19"/>
          <w:szCs w:val="19"/>
        </w:rPr>
        <w:t xml:space="preserve"> Akadémia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Nemec</w:t>
      </w:r>
      <w:proofErr w:type="spellEnd"/>
      <w:r w:rsidRPr="00FC5BC1">
        <w:rPr>
          <w:rStyle w:val="Szvegtrzs52"/>
          <w:sz w:val="19"/>
          <w:szCs w:val="19"/>
        </w:rPr>
        <w:t xml:space="preserve"> – a Belügyminisztérium munkatársa.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Nosek</w:t>
      </w:r>
      <w:proofErr w:type="spellEnd"/>
      <w:r w:rsidRPr="00FC5BC1">
        <w:rPr>
          <w:rStyle w:val="Szvegtrzs52"/>
          <w:sz w:val="19"/>
          <w:szCs w:val="19"/>
        </w:rPr>
        <w:t>, Václav (1892–1955) – kommunista politikus, a londoni emigráns csehszlovák kor-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mány</w:t>
      </w:r>
      <w:proofErr w:type="spellEnd"/>
      <w:r w:rsidRPr="00FC5BC1">
        <w:rPr>
          <w:rStyle w:val="Szvegtrzs52"/>
          <w:sz w:val="19"/>
          <w:szCs w:val="19"/>
        </w:rPr>
        <w:t xml:space="preserve"> alelnöke. 1945–1953 között belügyminiszter.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Novomeský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Ladislav</w:t>
      </w:r>
      <w:proofErr w:type="spellEnd"/>
      <w:r w:rsidRPr="00FC5BC1">
        <w:rPr>
          <w:rStyle w:val="Szvegtrzs52"/>
          <w:sz w:val="19"/>
          <w:szCs w:val="19"/>
        </w:rPr>
        <w:t xml:space="preserve"> (1904–1976) – kommunista politikus, költő és publicista. 1946-tól</w:t>
      </w:r>
      <w:r w:rsidRPr="00FC5BC1">
        <w:rPr>
          <w:rStyle w:val="Szvegtrzs52"/>
          <w:sz w:val="19"/>
          <w:szCs w:val="19"/>
        </w:rPr>
        <w:br/>
        <w:t>oktatásügyi megbízott. 1950-ben letartóztatták és elítélték.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Okáli</w:t>
      </w:r>
      <w:proofErr w:type="spellEnd"/>
      <w:r w:rsidRPr="00FC5BC1">
        <w:rPr>
          <w:rStyle w:val="Szvegtrzs52"/>
          <w:sz w:val="19"/>
          <w:szCs w:val="19"/>
        </w:rPr>
        <w:t>, Daniel (1903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1987) – jogász, irodalomkritikus, politikus. 1945-ben belügyi meg-</w:t>
      </w:r>
      <w:r w:rsidRPr="00FC5BC1">
        <w:rPr>
          <w:rStyle w:val="Szvegtrzs52"/>
          <w:sz w:val="19"/>
          <w:szCs w:val="19"/>
        </w:rPr>
        <w:br/>
        <w:t>bízott, 1946–1948 között a csehszlovák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magyar lakosságcsere teljhatalmú kormány-</w:t>
      </w:r>
      <w:r w:rsidRPr="00FC5BC1">
        <w:rPr>
          <w:rStyle w:val="Szvegtrzs52"/>
          <w:sz w:val="19"/>
          <w:szCs w:val="19"/>
        </w:rPr>
        <w:br/>
        <w:t xml:space="preserve">biztosa. 1948–1950 között ismét belügyi megbízott (belügyminiszter). 1951-ben </w:t>
      </w:r>
      <w:proofErr w:type="spellStart"/>
      <w:r w:rsidRPr="00FC5BC1">
        <w:rPr>
          <w:rStyle w:val="Szvegtrzs52"/>
          <w:sz w:val="19"/>
          <w:szCs w:val="19"/>
        </w:rPr>
        <w:t>letar-</w:t>
      </w:r>
      <w:proofErr w:type="spellEnd"/>
      <w:r w:rsidRPr="00FC5BC1">
        <w:rPr>
          <w:rStyle w:val="Szvegtrzs52"/>
          <w:sz w:val="19"/>
          <w:szCs w:val="19"/>
        </w:rPr>
        <w:br/>
        <w:t>tóztatták és bebörtönözték.</w:t>
      </w:r>
    </w:p>
    <w:p w:rsidR="00C82613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rStyle w:val="Szvegtrzs52"/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Párnický</w:t>
      </w:r>
      <w:proofErr w:type="spellEnd"/>
      <w:r w:rsidRPr="00FC5BC1">
        <w:rPr>
          <w:rStyle w:val="Szvegtrzs52"/>
          <w:sz w:val="19"/>
          <w:szCs w:val="19"/>
        </w:rPr>
        <w:t xml:space="preserve">, J. – a Telepítési Hivatal munkatársa,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</w:t>
      </w:r>
      <w:r w:rsidRPr="00FC5BC1">
        <w:rPr>
          <w:rStyle w:val="Szvegtrzs52"/>
          <w:sz w:val="19"/>
          <w:szCs w:val="19"/>
        </w:rPr>
        <w:br/>
        <w:t>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sz w:val="19"/>
          <w:szCs w:val="19"/>
        </w:rPr>
        <w:br w:type="page"/>
      </w:r>
    </w:p>
    <w:p w:rsidR="00AB140F" w:rsidRPr="00FC5BC1" w:rsidRDefault="00FA0E64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lastRenderedPageBreak/>
        <w:t>Rabay</w:t>
      </w:r>
      <w:proofErr w:type="spellEnd"/>
      <w:r w:rsidRPr="00FC5BC1">
        <w:rPr>
          <w:rStyle w:val="Szvegtrzs52"/>
          <w:sz w:val="19"/>
          <w:szCs w:val="19"/>
        </w:rPr>
        <w:t xml:space="preserve"> Ferenc </w:t>
      </w:r>
      <w:r w:rsidR="0001196B" w:rsidRPr="00FC5BC1">
        <w:rPr>
          <w:rStyle w:val="Szvegtrzs52"/>
          <w:sz w:val="19"/>
          <w:szCs w:val="19"/>
        </w:rPr>
        <w:t>(1896–1963) – kommunista, politikus. 1945–1948</w:t>
      </w:r>
      <w:r w:rsidR="00C82613" w:rsidRPr="00FC5BC1">
        <w:rPr>
          <w:rStyle w:val="Szvegtrzs52"/>
          <w:sz w:val="19"/>
          <w:szCs w:val="19"/>
        </w:rPr>
        <w:t>-ban</w:t>
      </w:r>
      <w:r w:rsidR="0001196B" w:rsidRPr="00FC5BC1">
        <w:rPr>
          <w:rStyle w:val="Szvegtrzs52"/>
          <w:sz w:val="19"/>
          <w:szCs w:val="19"/>
        </w:rPr>
        <w:t xml:space="preserve"> a Pozsonyi</w:t>
      </w:r>
      <w:r w:rsidR="0001196B" w:rsidRPr="00FC5BC1">
        <w:rPr>
          <w:rStyle w:val="Szvegtrzs52"/>
          <w:sz w:val="19"/>
          <w:szCs w:val="19"/>
        </w:rPr>
        <w:br/>
        <w:t xml:space="preserve">Városi Nemzeti Bizottság tisztségviselője, 1949–1951-ben az SZLKP KB </w:t>
      </w:r>
      <w:proofErr w:type="spellStart"/>
      <w:r w:rsidR="0001196B" w:rsidRPr="00FC5BC1">
        <w:rPr>
          <w:rStyle w:val="Szvegtrzs52"/>
          <w:sz w:val="19"/>
          <w:szCs w:val="19"/>
        </w:rPr>
        <w:t>mun-</w:t>
      </w:r>
      <w:proofErr w:type="spellEnd"/>
      <w:r w:rsidR="0001196B" w:rsidRPr="00FC5BC1">
        <w:rPr>
          <w:rStyle w:val="Szvegtrzs52"/>
          <w:sz w:val="19"/>
          <w:szCs w:val="19"/>
        </w:rPr>
        <w:br/>
      </w:r>
      <w:proofErr w:type="spellStart"/>
      <w:r w:rsidR="0001196B" w:rsidRPr="00FC5BC1">
        <w:rPr>
          <w:rStyle w:val="Szvegtrzs52"/>
          <w:sz w:val="19"/>
          <w:szCs w:val="19"/>
        </w:rPr>
        <w:t>katársa</w:t>
      </w:r>
      <w:proofErr w:type="spellEnd"/>
      <w:r w:rsidR="0001196B" w:rsidRPr="00FC5BC1">
        <w:rPr>
          <w:rStyle w:val="Szvegtrzs52"/>
          <w:sz w:val="19"/>
          <w:szCs w:val="19"/>
        </w:rPr>
        <w:t>, 1951–1958-ban az Új Szó szerkesztője.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Ripka</w:t>
      </w:r>
      <w:proofErr w:type="spellEnd"/>
      <w:r w:rsidRPr="00FC5BC1">
        <w:rPr>
          <w:rStyle w:val="Szvegtrzs52"/>
          <w:sz w:val="19"/>
          <w:szCs w:val="19"/>
        </w:rPr>
        <w:t>, Hubert (1895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1958) – politikus, 1941–1945-ben a londoni csehszlovák kormány</w:t>
      </w:r>
      <w:r w:rsidRPr="00FC5BC1">
        <w:rPr>
          <w:rStyle w:val="Szvegtrzs52"/>
          <w:sz w:val="19"/>
          <w:szCs w:val="19"/>
        </w:rPr>
        <w:br/>
        <w:t>minisztere, 1945–1948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 Csehszlovák Nemzeti Szocialista Párt elnökségi tagja, </w:t>
      </w:r>
      <w:proofErr w:type="spellStart"/>
      <w:r w:rsidRPr="00FC5BC1">
        <w:rPr>
          <w:rStyle w:val="Szvegtrzs52"/>
          <w:sz w:val="19"/>
          <w:szCs w:val="19"/>
        </w:rPr>
        <w:t>kül-</w:t>
      </w:r>
      <w:proofErr w:type="spellEnd"/>
      <w:r w:rsidRPr="00FC5BC1">
        <w:rPr>
          <w:rStyle w:val="Szvegtrzs52"/>
          <w:sz w:val="19"/>
          <w:szCs w:val="19"/>
        </w:rPr>
        <w:br/>
        <w:t>kereskedelmi miniszter. 1948 februárja után emigrált.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Šebestík</w:t>
      </w:r>
      <w:proofErr w:type="spellEnd"/>
      <w:r w:rsidRPr="00FC5BC1">
        <w:rPr>
          <w:rStyle w:val="Szvegtrzs52"/>
          <w:sz w:val="19"/>
          <w:szCs w:val="19"/>
        </w:rPr>
        <w:t xml:space="preserve">, J. – alezredes, katonai ügyész, 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Sedmík</w:t>
      </w:r>
      <w:proofErr w:type="spellEnd"/>
      <w:r w:rsidRPr="00FC5BC1">
        <w:rPr>
          <w:rStyle w:val="Szvegtrzs52"/>
          <w:sz w:val="19"/>
          <w:szCs w:val="19"/>
        </w:rPr>
        <w:t xml:space="preserve">, Viktor – rendőr őrnagy,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Senčák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Michal</w:t>
      </w:r>
      <w:proofErr w:type="spellEnd"/>
      <w:r w:rsidRPr="00FC5BC1">
        <w:rPr>
          <w:rStyle w:val="Szvegtrzs52"/>
          <w:sz w:val="19"/>
          <w:szCs w:val="19"/>
        </w:rPr>
        <w:t xml:space="preserve"> – a Statisztikai Hivatal elnöke,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tagja,</w:t>
      </w:r>
      <w:r w:rsidRPr="00FC5BC1">
        <w:rPr>
          <w:rStyle w:val="Szvegtrzs52"/>
          <w:sz w:val="19"/>
          <w:szCs w:val="19"/>
        </w:rPr>
        <w:br/>
        <w:t xml:space="preserve">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póttagja.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Šimovič</w:t>
      </w:r>
      <w:proofErr w:type="spellEnd"/>
      <w:r w:rsidRPr="00FC5BC1">
        <w:rPr>
          <w:rStyle w:val="Szvegtrzs52"/>
          <w:sz w:val="19"/>
          <w:szCs w:val="19"/>
        </w:rPr>
        <w:t xml:space="preserve">, L. – 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alelnöke.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Široký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Viliam</w:t>
      </w:r>
      <w:proofErr w:type="spellEnd"/>
      <w:r w:rsidRPr="00FC5BC1">
        <w:rPr>
          <w:rStyle w:val="Szvegtrzs52"/>
          <w:sz w:val="19"/>
          <w:szCs w:val="19"/>
        </w:rPr>
        <w:t xml:space="preserve"> (1902–1971) – kommunista politikus. 1940–1941-ben a CSKP KB moszkvai</w:t>
      </w:r>
      <w:r w:rsidRPr="00FC5BC1">
        <w:rPr>
          <w:rStyle w:val="Szvegtrzs52"/>
          <w:sz w:val="19"/>
          <w:szCs w:val="19"/>
        </w:rPr>
        <w:br/>
        <w:t>vezetőségének tagja. 1945–1954 között az SZLKP KB elnöke, 1945-ben miniszterelnök-</w:t>
      </w:r>
      <w:r w:rsidRPr="00FC5BC1">
        <w:rPr>
          <w:rStyle w:val="Szvegtrzs52"/>
          <w:sz w:val="19"/>
          <w:szCs w:val="19"/>
        </w:rPr>
        <w:br/>
        <w:t>helyettes. 1950–1953-ban külügyminiszter, 1953–1963-ban miniszterelnök.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Šmidke</w:t>
      </w:r>
      <w:proofErr w:type="spellEnd"/>
      <w:r w:rsidRPr="00FC5BC1">
        <w:rPr>
          <w:rStyle w:val="Szvegtrzs52"/>
          <w:sz w:val="19"/>
          <w:szCs w:val="19"/>
        </w:rPr>
        <w:t>, Karol (1897–1952) – munkás, kommunista politikus. Csehszlovákia Kommunista</w:t>
      </w:r>
      <w:r w:rsidRPr="00FC5BC1">
        <w:rPr>
          <w:rStyle w:val="Szvegtrzs52"/>
          <w:sz w:val="19"/>
          <w:szCs w:val="19"/>
        </w:rPr>
        <w:br/>
        <w:t>Pártja Központi Bizottsága elnökségének tagja.</w:t>
      </w:r>
    </w:p>
    <w:p w:rsidR="00AB140F" w:rsidRPr="00FC5BC1" w:rsidRDefault="00FA0E64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</w:t>
      </w:r>
      <w:r w:rsidR="0001196B" w:rsidRPr="00FC5BC1">
        <w:rPr>
          <w:rStyle w:val="Szvegtrzs52"/>
          <w:sz w:val="19"/>
          <w:szCs w:val="19"/>
        </w:rPr>
        <w:t>oltész</w:t>
      </w:r>
      <w:proofErr w:type="spellEnd"/>
      <w:r w:rsidR="0001196B" w:rsidRPr="00FC5BC1">
        <w:rPr>
          <w:rStyle w:val="Szvegtrzs52"/>
          <w:sz w:val="19"/>
          <w:szCs w:val="19"/>
        </w:rPr>
        <w:t xml:space="preserve">, </w:t>
      </w:r>
      <w:proofErr w:type="spellStart"/>
      <w:r w:rsidR="0001196B" w:rsidRPr="00FC5BC1">
        <w:rPr>
          <w:rStyle w:val="Szvegtrzs52"/>
          <w:sz w:val="19"/>
          <w:szCs w:val="19"/>
        </w:rPr>
        <w:t>Jozef</w:t>
      </w:r>
      <w:proofErr w:type="spellEnd"/>
      <w:r w:rsidR="0001196B" w:rsidRPr="00FC5BC1">
        <w:rPr>
          <w:rStyle w:val="Szvegtrzs52"/>
          <w:sz w:val="19"/>
          <w:szCs w:val="19"/>
        </w:rPr>
        <w:t xml:space="preserve"> (1909</w:t>
      </w:r>
      <w:r w:rsidR="00AB0637">
        <w:rPr>
          <w:rStyle w:val="Szvegtrzs52"/>
          <w:sz w:val="19"/>
          <w:szCs w:val="19"/>
        </w:rPr>
        <w:t>–</w:t>
      </w:r>
      <w:r w:rsidR="0001196B" w:rsidRPr="00FC5BC1">
        <w:rPr>
          <w:rStyle w:val="Szvegtrzs52"/>
          <w:sz w:val="19"/>
          <w:szCs w:val="19"/>
        </w:rPr>
        <w:t>1977) –</w:t>
      </w:r>
      <w:r w:rsidRPr="00FC5BC1">
        <w:rPr>
          <w:rStyle w:val="Szvegtrzs52"/>
          <w:sz w:val="19"/>
          <w:szCs w:val="19"/>
        </w:rPr>
        <w:t xml:space="preserve"> kommunista politikus. 1945–1946</w:t>
      </w:r>
      <w:r w:rsidR="00C82613" w:rsidRPr="00FC5BC1">
        <w:rPr>
          <w:rStyle w:val="Szvegtrzs52"/>
          <w:sz w:val="19"/>
          <w:szCs w:val="19"/>
        </w:rPr>
        <w:t>-ban</w:t>
      </w:r>
      <w:r w:rsidR="0001196B" w:rsidRPr="00FC5BC1">
        <w:rPr>
          <w:rStyle w:val="Szvegtrzs52"/>
          <w:sz w:val="19"/>
          <w:szCs w:val="19"/>
        </w:rPr>
        <w:t xml:space="preserve"> a szociálisügyi </w:t>
      </w:r>
      <w:proofErr w:type="spellStart"/>
      <w:r w:rsidR="0001196B" w:rsidRPr="00FC5BC1">
        <w:rPr>
          <w:rStyle w:val="Szvegtrzs52"/>
          <w:sz w:val="19"/>
          <w:szCs w:val="19"/>
        </w:rPr>
        <w:t>minisz-</w:t>
      </w:r>
      <w:proofErr w:type="spellEnd"/>
      <w:r w:rsidR="0001196B" w:rsidRPr="00FC5BC1">
        <w:rPr>
          <w:rStyle w:val="Szvegtrzs52"/>
          <w:sz w:val="19"/>
          <w:szCs w:val="19"/>
        </w:rPr>
        <w:br/>
      </w:r>
      <w:proofErr w:type="spellStart"/>
      <w:r w:rsidR="0001196B" w:rsidRPr="00FC5BC1">
        <w:rPr>
          <w:rStyle w:val="Szvegtrzs52"/>
          <w:sz w:val="19"/>
          <w:szCs w:val="19"/>
        </w:rPr>
        <w:t>ter</w:t>
      </w:r>
      <w:proofErr w:type="spellEnd"/>
      <w:r w:rsidR="0001196B" w:rsidRPr="00FC5BC1">
        <w:rPr>
          <w:rStyle w:val="Szvegtrzs52"/>
          <w:sz w:val="19"/>
          <w:szCs w:val="19"/>
        </w:rPr>
        <w:t>, 1946–1951 közt a szociális ügyek megbízottja. 1944–1953-ban az SZLKP KB tagja,</w:t>
      </w:r>
      <w:r w:rsidR="0001196B" w:rsidRPr="00FC5BC1">
        <w:rPr>
          <w:rStyle w:val="Szvegtrzs52"/>
          <w:sz w:val="19"/>
          <w:szCs w:val="19"/>
        </w:rPr>
        <w:br/>
        <w:t>1945–1950-ben a KB elnökségi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Supka Géza (1883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1956) – magyar polgári radikális hírlapíró, publicista, régész. 1918-ban</w:t>
      </w:r>
      <w:r w:rsidRPr="00FC5BC1">
        <w:rPr>
          <w:rStyle w:val="Szvegtrzs52"/>
          <w:sz w:val="19"/>
          <w:szCs w:val="19"/>
        </w:rPr>
        <w:br/>
        <w:t xml:space="preserve">a Károlyi-kormány követe Prágában. Itt ismerkedett meg </w:t>
      </w:r>
      <w:proofErr w:type="spellStart"/>
      <w:r w:rsidRPr="00FC5BC1">
        <w:rPr>
          <w:rStyle w:val="Szvegtrzs52"/>
          <w:sz w:val="19"/>
          <w:szCs w:val="19"/>
        </w:rPr>
        <w:t>Edvard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Benešsel</w:t>
      </w:r>
      <w:proofErr w:type="spellEnd"/>
      <w:r w:rsidRPr="00FC5BC1">
        <w:rPr>
          <w:rStyle w:val="Szvegtrzs52"/>
          <w:sz w:val="19"/>
          <w:szCs w:val="19"/>
        </w:rPr>
        <w:t xml:space="preserve"> és a </w:t>
      </w:r>
      <w:proofErr w:type="spellStart"/>
      <w:r w:rsidRPr="00FC5BC1">
        <w:rPr>
          <w:rStyle w:val="Szvegtrzs52"/>
          <w:sz w:val="19"/>
          <w:szCs w:val="19"/>
        </w:rPr>
        <w:t>csehszlo-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vák</w:t>
      </w:r>
      <w:proofErr w:type="spellEnd"/>
      <w:r w:rsidRPr="00FC5BC1">
        <w:rPr>
          <w:rStyle w:val="Szvegtrzs52"/>
          <w:sz w:val="19"/>
          <w:szCs w:val="19"/>
        </w:rPr>
        <w:t xml:space="preserve"> politikai élet több képviselőjével. A háború idején bekapcsolódott a fasisztaellenes</w:t>
      </w:r>
      <w:r w:rsidRPr="00FC5BC1">
        <w:rPr>
          <w:rStyle w:val="Szvegtrzs52"/>
          <w:sz w:val="19"/>
          <w:szCs w:val="19"/>
        </w:rPr>
        <w:br/>
        <w:t>ellenállási mozgalomba. 1945 után nemzetgyűlési képviselő, a Polgári Demokrata Párt</w:t>
      </w:r>
      <w:r w:rsidRPr="00FC5BC1">
        <w:rPr>
          <w:rStyle w:val="Szvegtrzs52"/>
          <w:sz w:val="19"/>
          <w:szCs w:val="19"/>
        </w:rPr>
        <w:br/>
        <w:t>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Šutaj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Štefan</w:t>
      </w:r>
      <w:proofErr w:type="spellEnd"/>
      <w:r w:rsidRPr="00FC5BC1">
        <w:rPr>
          <w:rStyle w:val="Szvegtrzs52"/>
          <w:sz w:val="19"/>
          <w:szCs w:val="19"/>
        </w:rPr>
        <w:t xml:space="preserve"> – szlovák történész.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Sveto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ň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Ján</w:t>
      </w:r>
      <w:proofErr w:type="spellEnd"/>
      <w:r w:rsidRPr="00FC5BC1">
        <w:rPr>
          <w:rStyle w:val="Szvegtrzs52"/>
          <w:sz w:val="19"/>
          <w:szCs w:val="19"/>
        </w:rPr>
        <w:t xml:space="preserve"> – a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Szakasits Árpád (1888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1965) – magyar politikus. 1945–1948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miniszterelnök-helyettes,</w:t>
      </w:r>
      <w:r w:rsidRPr="00FC5BC1">
        <w:rPr>
          <w:rStyle w:val="Szvegtrzs52"/>
          <w:sz w:val="19"/>
          <w:szCs w:val="19"/>
        </w:rPr>
        <w:br/>
        <w:t>ipari miniszter.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Szalatnai</w:t>
      </w:r>
      <w:proofErr w:type="spellEnd"/>
      <w:r w:rsidRPr="00FC5BC1">
        <w:rPr>
          <w:rStyle w:val="Szvegtrzs52"/>
          <w:sz w:val="19"/>
          <w:szCs w:val="19"/>
        </w:rPr>
        <w:t xml:space="preserve"> Rezső (1904–1977) – író, irodalomtörténész, publicista. A szlovákiai magyar </w:t>
      </w:r>
      <w:proofErr w:type="spellStart"/>
      <w:r w:rsidRPr="00FC5BC1">
        <w:rPr>
          <w:rStyle w:val="Szvegtrzs52"/>
          <w:sz w:val="19"/>
          <w:szCs w:val="19"/>
        </w:rPr>
        <w:t>értel-</w:t>
      </w:r>
      <w:proofErr w:type="spellEnd"/>
      <w:r w:rsidRPr="00FC5BC1">
        <w:rPr>
          <w:rStyle w:val="Szvegtrzs52"/>
          <w:sz w:val="19"/>
          <w:szCs w:val="19"/>
        </w:rPr>
        <w:br/>
        <w:t>miség kiemelkedő személyisége, a Sarló-mozgalom tagja. A csehszlovák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magyar köze-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ledés</w:t>
      </w:r>
      <w:proofErr w:type="spellEnd"/>
      <w:r w:rsidRPr="00FC5BC1">
        <w:rPr>
          <w:rStyle w:val="Szvegtrzs52"/>
          <w:sz w:val="19"/>
          <w:szCs w:val="19"/>
        </w:rPr>
        <w:t xml:space="preserve"> elkötelezett képviselője és kezdeményezője. A háború után Magyarországon élt.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Tildy Zoltán (1889–1961) – református lelkész, kisgazdapárti magyar politikus. 1945-ben</w:t>
      </w:r>
      <w:r w:rsidRPr="00FC5BC1">
        <w:rPr>
          <w:rStyle w:val="Szvegtrzs52"/>
          <w:sz w:val="19"/>
          <w:szCs w:val="19"/>
        </w:rPr>
        <w:br/>
        <w:t>miniszterelnök, 1946–1948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 Magyar Köztársaság elnöke.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Ursíny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Ján</w:t>
      </w:r>
      <w:proofErr w:type="spellEnd"/>
      <w:r w:rsidRPr="00FC5BC1">
        <w:rPr>
          <w:rStyle w:val="Szvegtrzs52"/>
          <w:sz w:val="19"/>
          <w:szCs w:val="19"/>
        </w:rPr>
        <w:t xml:space="preserve"> (1896–1972) – földbirtokos, közgazdász, politikus. 1943-tól együttműködött az</w:t>
      </w:r>
      <w:r w:rsidRPr="00FC5BC1">
        <w:rPr>
          <w:rStyle w:val="Szvegtrzs52"/>
          <w:sz w:val="19"/>
          <w:szCs w:val="19"/>
        </w:rPr>
        <w:br/>
        <w:t xml:space="preserve">illegálisan tevékenykedő Szlovákia Kommunista Pártjának vezetőivel, támogatta </w:t>
      </w:r>
      <w:proofErr w:type="spellStart"/>
      <w:r w:rsidRPr="00FC5BC1">
        <w:rPr>
          <w:rStyle w:val="Szvegtrzs52"/>
          <w:sz w:val="19"/>
          <w:szCs w:val="19"/>
        </w:rPr>
        <w:t>prog-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ramjuk</w:t>
      </w:r>
      <w:proofErr w:type="spellEnd"/>
      <w:r w:rsidRPr="00FC5BC1">
        <w:rPr>
          <w:rStyle w:val="Szvegtrzs52"/>
          <w:sz w:val="19"/>
          <w:szCs w:val="19"/>
        </w:rPr>
        <w:t xml:space="preserve"> megvalósítását. 1945–1947 között a csehszlovák kormány alelnöke, 1945–1948</w:t>
      </w:r>
      <w:r w:rsidRPr="00FC5BC1">
        <w:rPr>
          <w:rStyle w:val="Szvegtrzs52"/>
          <w:sz w:val="19"/>
          <w:szCs w:val="19"/>
        </w:rPr>
        <w:br/>
        <w:t>között a Nem</w:t>
      </w:r>
      <w:r w:rsidR="00823CE0" w:rsidRPr="00FC5BC1">
        <w:rPr>
          <w:rStyle w:val="Szvegtrzs52"/>
          <w:sz w:val="19"/>
          <w:szCs w:val="19"/>
        </w:rPr>
        <w:t>zetgyűlés képviselője, 1945–1946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a Szlovák Nemzeti Tanács </w:t>
      </w:r>
      <w:proofErr w:type="spellStart"/>
      <w:r w:rsidRPr="00FC5BC1">
        <w:rPr>
          <w:rStyle w:val="Szvegtrzs52"/>
          <w:sz w:val="19"/>
          <w:szCs w:val="19"/>
        </w:rPr>
        <w:t>képvise-</w:t>
      </w:r>
      <w:proofErr w:type="spellEnd"/>
      <w:r w:rsidRPr="00FC5BC1">
        <w:rPr>
          <w:rStyle w:val="Szvegtrzs52"/>
          <w:sz w:val="19"/>
          <w:szCs w:val="19"/>
        </w:rPr>
        <w:br/>
        <w:t>lője. 1948</w:t>
      </w:r>
      <w:r w:rsidR="00C82613" w:rsidRPr="00FC5BC1">
        <w:rPr>
          <w:rStyle w:val="Szvegtrzs52"/>
          <w:sz w:val="19"/>
          <w:szCs w:val="19"/>
        </w:rPr>
        <w:t>-ban</w:t>
      </w:r>
      <w:r w:rsidRPr="00FC5BC1">
        <w:rPr>
          <w:rStyle w:val="Szvegtrzs52"/>
          <w:sz w:val="19"/>
          <w:szCs w:val="19"/>
        </w:rPr>
        <w:t xml:space="preserve"> letartóztatták és hét év börtönbüntetésre ítélték.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Varga Kálmán – magyar történész.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Váross</w:t>
      </w:r>
      <w:proofErr w:type="spellEnd"/>
      <w:r w:rsidRPr="00FC5BC1">
        <w:rPr>
          <w:rStyle w:val="Szvegtrzs52"/>
          <w:sz w:val="19"/>
          <w:szCs w:val="19"/>
        </w:rPr>
        <w:t>, B. – a Szlovák Liga Központi Vezetőségének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Vašečka</w:t>
      </w:r>
      <w:proofErr w:type="spellEnd"/>
      <w:r w:rsidRPr="00FC5BC1">
        <w:rPr>
          <w:rStyle w:val="Szvegtrzs52"/>
          <w:sz w:val="19"/>
          <w:szCs w:val="19"/>
        </w:rPr>
        <w:t>, Félix (1915</w:t>
      </w:r>
      <w:r w:rsidR="00AB0637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 xml:space="preserve">) – jogász, kommunista politikus. 1945-ben a szociális ügyek </w:t>
      </w:r>
      <w:proofErr w:type="spellStart"/>
      <w:r w:rsidRPr="00FC5BC1">
        <w:rPr>
          <w:rStyle w:val="Szvegtrzs52"/>
          <w:sz w:val="19"/>
          <w:szCs w:val="19"/>
        </w:rPr>
        <w:t>megbí-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zottja</w:t>
      </w:r>
      <w:proofErr w:type="spellEnd"/>
      <w:r w:rsidRPr="00FC5BC1">
        <w:rPr>
          <w:rStyle w:val="Szvegtrzs52"/>
          <w:sz w:val="19"/>
          <w:szCs w:val="19"/>
        </w:rPr>
        <w:t>, 1945</w:t>
      </w:r>
      <w:r w:rsidR="00C82613" w:rsidRPr="00FC5BC1">
        <w:rPr>
          <w:rStyle w:val="Szvegtrzs52"/>
          <w:sz w:val="19"/>
          <w:szCs w:val="19"/>
        </w:rPr>
        <w:t>–</w:t>
      </w:r>
      <w:r w:rsidRPr="00FC5BC1">
        <w:rPr>
          <w:rStyle w:val="Szvegtrzs52"/>
          <w:sz w:val="19"/>
          <w:szCs w:val="19"/>
        </w:rPr>
        <w:t>1949 között a Nemzeti Újjáépítési Alap elnöke.</w:t>
      </w:r>
    </w:p>
    <w:p w:rsidR="00C82613" w:rsidRPr="00FC5BC1" w:rsidRDefault="0001196B" w:rsidP="008C64C5">
      <w:pPr>
        <w:pStyle w:val="Szvegtrzs171"/>
        <w:shd w:val="clear" w:color="auto" w:fill="auto"/>
        <w:spacing w:line="240" w:lineRule="auto"/>
        <w:ind w:left="142" w:hanging="142"/>
        <w:rPr>
          <w:rStyle w:val="Szvegtrzs1785ptFlkvrNemdlt"/>
          <w:b w:val="0"/>
          <w:sz w:val="19"/>
          <w:szCs w:val="19"/>
        </w:rPr>
      </w:pPr>
      <w:proofErr w:type="spellStart"/>
      <w:r w:rsidRPr="00FC5BC1">
        <w:rPr>
          <w:rStyle w:val="Szvegtrzs179"/>
          <w:iCs/>
          <w:sz w:val="19"/>
          <w:szCs w:val="19"/>
        </w:rPr>
        <w:t>Viktory</w:t>
      </w:r>
      <w:proofErr w:type="spellEnd"/>
      <w:r w:rsidRPr="00FC5BC1">
        <w:rPr>
          <w:rStyle w:val="Szvegtrzs179"/>
          <w:iCs/>
          <w:sz w:val="19"/>
          <w:szCs w:val="19"/>
        </w:rPr>
        <w:t>, Július – belügyi</w:t>
      </w:r>
      <w:r w:rsidRPr="00FC5BC1">
        <w:rPr>
          <w:rStyle w:val="Szvegtrzs17Nemdlt3"/>
          <w:sz w:val="19"/>
          <w:szCs w:val="19"/>
        </w:rPr>
        <w:t xml:space="preserve"> </w:t>
      </w:r>
      <w:r w:rsidRPr="00FC5BC1">
        <w:rPr>
          <w:rStyle w:val="Szvegtrzs1785ptFlkvrNemdlt"/>
          <w:b w:val="0"/>
          <w:sz w:val="19"/>
          <w:szCs w:val="19"/>
        </w:rPr>
        <w:t>megbízott.</w:t>
      </w:r>
    </w:p>
    <w:p w:rsidR="00AB140F" w:rsidRPr="00FC5BC1" w:rsidRDefault="0001196B" w:rsidP="008C64C5">
      <w:pPr>
        <w:pStyle w:val="Szvegtrzs171"/>
        <w:shd w:val="clear" w:color="auto" w:fill="auto"/>
        <w:spacing w:line="240" w:lineRule="auto"/>
        <w:ind w:left="142" w:hanging="142"/>
        <w:rPr>
          <w:i w:val="0"/>
          <w:sz w:val="19"/>
          <w:szCs w:val="19"/>
        </w:rPr>
      </w:pPr>
      <w:r w:rsidRPr="00FC5BC1">
        <w:rPr>
          <w:i w:val="0"/>
          <w:sz w:val="19"/>
          <w:szCs w:val="19"/>
        </w:rPr>
        <w:br w:type="page"/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lastRenderedPageBreak/>
        <w:t>Vražda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Jozef</w:t>
      </w:r>
      <w:proofErr w:type="spellEnd"/>
      <w:r w:rsidRPr="00FC5BC1">
        <w:rPr>
          <w:rStyle w:val="Szvegtrzs52"/>
          <w:sz w:val="19"/>
          <w:szCs w:val="19"/>
        </w:rPr>
        <w:t xml:space="preserve"> – őrnagy,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Bizottság tagja.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Zábojník</w:t>
      </w:r>
      <w:proofErr w:type="spellEnd"/>
      <w:r w:rsidRPr="00FC5BC1">
        <w:rPr>
          <w:rStyle w:val="Szvegtrzs52"/>
          <w:sz w:val="19"/>
          <w:szCs w:val="19"/>
        </w:rPr>
        <w:t xml:space="preserve">, V. – a Telepítési Hivatal munkatársa, a Központi </w:t>
      </w:r>
      <w:proofErr w:type="spellStart"/>
      <w:r w:rsidRPr="00FC5BC1">
        <w:rPr>
          <w:rStyle w:val="Szvegtrzs52"/>
          <w:sz w:val="19"/>
          <w:szCs w:val="19"/>
        </w:rPr>
        <w:t>Reszlovakizációs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Bizott-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ság</w:t>
      </w:r>
      <w:proofErr w:type="spellEnd"/>
      <w:r w:rsidRPr="00FC5BC1">
        <w:rPr>
          <w:rStyle w:val="Szvegtrzs52"/>
          <w:sz w:val="19"/>
          <w:szCs w:val="19"/>
        </w:rPr>
        <w:t xml:space="preserve"> tagja.</w:t>
      </w:r>
    </w:p>
    <w:p w:rsidR="00C82613" w:rsidRDefault="00C82613" w:rsidP="008C64C5">
      <w:pPr>
        <w:pStyle w:val="Szvegtrzs55"/>
        <w:shd w:val="clear" w:color="auto" w:fill="auto"/>
        <w:spacing w:line="240" w:lineRule="auto"/>
        <w:ind w:left="142" w:hanging="142"/>
        <w:rPr>
          <w:rStyle w:val="Szvegtrzs52"/>
          <w:sz w:val="19"/>
          <w:szCs w:val="19"/>
        </w:rPr>
      </w:pPr>
    </w:p>
    <w:p w:rsidR="00AB0637" w:rsidRPr="00FC5BC1" w:rsidRDefault="00AB0637" w:rsidP="008C64C5">
      <w:pPr>
        <w:pStyle w:val="Szvegtrzs55"/>
        <w:shd w:val="clear" w:color="auto" w:fill="auto"/>
        <w:spacing w:line="240" w:lineRule="auto"/>
        <w:ind w:left="142" w:hanging="142"/>
        <w:rPr>
          <w:rStyle w:val="Szvegtrzs52"/>
          <w:sz w:val="19"/>
          <w:szCs w:val="19"/>
        </w:rPr>
      </w:pP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 xml:space="preserve">Matica </w:t>
      </w:r>
      <w:proofErr w:type="spellStart"/>
      <w:r w:rsidRPr="00FC5BC1">
        <w:rPr>
          <w:rStyle w:val="Szvegtrzs52"/>
          <w:sz w:val="19"/>
          <w:szCs w:val="19"/>
        </w:rPr>
        <w:t>slovenská</w:t>
      </w:r>
      <w:proofErr w:type="spellEnd"/>
      <w:r w:rsidRPr="00FC5BC1">
        <w:rPr>
          <w:rStyle w:val="Szvegtrzs52"/>
          <w:sz w:val="19"/>
          <w:szCs w:val="19"/>
        </w:rPr>
        <w:t xml:space="preserve"> – Szlovák Matica: 1863-ban alapított szlovák nemzeti kulturális egyesület.</w:t>
      </w:r>
      <w:r w:rsidRPr="00FC5BC1">
        <w:rPr>
          <w:rStyle w:val="Szvegtrzs52"/>
          <w:sz w:val="19"/>
          <w:szCs w:val="19"/>
        </w:rPr>
        <w:br/>
        <w:t xml:space="preserve">1945-től </w:t>
      </w:r>
      <w:proofErr w:type="spellStart"/>
      <w:r w:rsidRPr="00FC5BC1">
        <w:rPr>
          <w:rStyle w:val="Szvegtrzs52"/>
          <w:sz w:val="19"/>
          <w:szCs w:val="19"/>
        </w:rPr>
        <w:t>Novomeský</w:t>
      </w:r>
      <w:proofErr w:type="spellEnd"/>
      <w:r w:rsidRPr="00FC5BC1">
        <w:rPr>
          <w:rStyle w:val="Szvegtrzs52"/>
          <w:sz w:val="19"/>
          <w:szCs w:val="19"/>
        </w:rPr>
        <w:t xml:space="preserve"> volt az elnöke. 1945 után jelentős szerepe volt a déli „betelepítési</w:t>
      </w:r>
      <w:r w:rsidRPr="00FC5BC1">
        <w:rPr>
          <w:rStyle w:val="Szvegtrzs52"/>
          <w:sz w:val="19"/>
          <w:szCs w:val="19"/>
        </w:rPr>
        <w:br/>
        <w:t xml:space="preserve">övezet” </w:t>
      </w:r>
      <w:proofErr w:type="spellStart"/>
      <w:r w:rsidRPr="00FC5BC1">
        <w:rPr>
          <w:rStyle w:val="Szvegtrzs52"/>
          <w:sz w:val="19"/>
          <w:szCs w:val="19"/>
        </w:rPr>
        <w:t>elszlovákosításában</w:t>
      </w:r>
      <w:proofErr w:type="spellEnd"/>
      <w:r w:rsidRPr="00FC5BC1">
        <w:rPr>
          <w:rStyle w:val="Szvegtrzs52"/>
          <w:sz w:val="19"/>
          <w:szCs w:val="19"/>
        </w:rPr>
        <w:t>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Slovenská</w:t>
      </w:r>
      <w:proofErr w:type="spellEnd"/>
      <w:r w:rsidRPr="00FC5BC1">
        <w:rPr>
          <w:rStyle w:val="Szvegtrzs52"/>
          <w:sz w:val="19"/>
          <w:szCs w:val="19"/>
        </w:rPr>
        <w:t xml:space="preserve"> liga – Szlovák Liga: nemzeti-kulturális egyesület, az amerikai szlovákok </w:t>
      </w:r>
      <w:proofErr w:type="spellStart"/>
      <w:r w:rsidRPr="00FC5BC1">
        <w:rPr>
          <w:rStyle w:val="Szvegtrzs52"/>
          <w:sz w:val="19"/>
          <w:szCs w:val="19"/>
        </w:rPr>
        <w:t>alapítot-</w:t>
      </w:r>
      <w:proofErr w:type="spellEnd"/>
      <w:r w:rsidRPr="00FC5BC1">
        <w:rPr>
          <w:rStyle w:val="Szvegtrzs52"/>
          <w:sz w:val="19"/>
          <w:szCs w:val="19"/>
        </w:rPr>
        <w:br/>
        <w:t>ták 1920-ban azzal a céllal, hogy a vegyes lakosságú vidékeken terjessze a szláv eszmét,</w:t>
      </w:r>
      <w:r w:rsidRPr="00FC5BC1">
        <w:rPr>
          <w:rStyle w:val="Szvegtrzs52"/>
          <w:sz w:val="19"/>
          <w:szCs w:val="19"/>
        </w:rPr>
        <w:br/>
        <w:t>elszlovákosítsa (ahogyan fogalmazták, visszaszlovákosítsa) a magyar lakosságot. 1948</w:t>
      </w:r>
      <w:r w:rsidRPr="00FC5BC1">
        <w:rPr>
          <w:rStyle w:val="Szvegtrzs52"/>
          <w:sz w:val="19"/>
          <w:szCs w:val="19"/>
        </w:rPr>
        <w:br/>
        <w:t xml:space="preserve">őszén beolvadt a Matica </w:t>
      </w:r>
      <w:proofErr w:type="spellStart"/>
      <w:r w:rsidRPr="00FC5BC1">
        <w:rPr>
          <w:rStyle w:val="Szvegtrzs52"/>
          <w:sz w:val="19"/>
          <w:szCs w:val="19"/>
        </w:rPr>
        <w:t>slovenskába</w:t>
      </w:r>
      <w:proofErr w:type="spellEnd"/>
      <w:r w:rsidRPr="00FC5BC1">
        <w:rPr>
          <w:rStyle w:val="Szvegtrzs52"/>
          <w:sz w:val="19"/>
          <w:szCs w:val="19"/>
        </w:rPr>
        <w:t>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Slovenská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národná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rada</w:t>
      </w:r>
      <w:proofErr w:type="spellEnd"/>
      <w:r w:rsidRPr="00FC5BC1">
        <w:rPr>
          <w:rStyle w:val="Szvegtrzs52"/>
          <w:sz w:val="19"/>
          <w:szCs w:val="19"/>
        </w:rPr>
        <w:t xml:space="preserve"> – Szlovák Nemzeti Tanács: a szlovák államigazgatás legfel-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sőbb</w:t>
      </w:r>
      <w:proofErr w:type="spellEnd"/>
      <w:r w:rsidRPr="00FC5BC1">
        <w:rPr>
          <w:rStyle w:val="Szvegtrzs52"/>
          <w:sz w:val="19"/>
          <w:szCs w:val="19"/>
        </w:rPr>
        <w:t xml:space="preserve"> szerve. A szlovák nemzeti felkelés alatt 1944 szeptemberében hozták létre a</w:t>
      </w:r>
      <w:r w:rsidRPr="00FC5BC1">
        <w:rPr>
          <w:rStyle w:val="Szvegtrzs52"/>
          <w:sz w:val="19"/>
          <w:szCs w:val="19"/>
        </w:rPr>
        <w:br/>
        <w:t>felkelés irányításában részt vevő kommunisták (</w:t>
      </w:r>
      <w:proofErr w:type="spellStart"/>
      <w:r w:rsidRPr="00FC5BC1">
        <w:rPr>
          <w:rStyle w:val="Szvegtrzs52"/>
          <w:sz w:val="19"/>
          <w:szCs w:val="19"/>
        </w:rPr>
        <w:t>Šmidke</w:t>
      </w:r>
      <w:proofErr w:type="spellEnd"/>
      <w:r w:rsidRPr="00FC5BC1">
        <w:rPr>
          <w:rStyle w:val="Szvegtrzs52"/>
          <w:sz w:val="19"/>
          <w:szCs w:val="19"/>
        </w:rPr>
        <w:t xml:space="preserve">, Husák, </w:t>
      </w:r>
      <w:proofErr w:type="spellStart"/>
      <w:r w:rsidRPr="00FC5BC1">
        <w:rPr>
          <w:rStyle w:val="Szvegtrzs52"/>
          <w:sz w:val="19"/>
          <w:szCs w:val="19"/>
        </w:rPr>
        <w:t>Novomeský</w:t>
      </w:r>
      <w:proofErr w:type="spellEnd"/>
      <w:r w:rsidRPr="00FC5BC1">
        <w:rPr>
          <w:rStyle w:val="Szvegtrzs52"/>
          <w:sz w:val="19"/>
          <w:szCs w:val="19"/>
        </w:rPr>
        <w:t>) a</w:t>
      </w:r>
      <w:r w:rsidRPr="00FC5BC1">
        <w:rPr>
          <w:rStyle w:val="Szvegtrzs52"/>
          <w:sz w:val="19"/>
          <w:szCs w:val="19"/>
        </w:rPr>
        <w:br/>
        <w:t>demokrata mozgalom vezetőinek jelentős támogatásával (</w:t>
      </w:r>
      <w:proofErr w:type="spellStart"/>
      <w:r w:rsidRPr="00FC5BC1">
        <w:rPr>
          <w:rStyle w:val="Szvegtrzs52"/>
          <w:sz w:val="19"/>
          <w:szCs w:val="19"/>
        </w:rPr>
        <w:t>Lettrich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Ursíny</w:t>
      </w:r>
      <w:proofErr w:type="spellEnd"/>
      <w:r w:rsidRPr="00FC5BC1">
        <w:rPr>
          <w:rStyle w:val="Szvegtrzs52"/>
          <w:sz w:val="19"/>
          <w:szCs w:val="19"/>
        </w:rPr>
        <w:t xml:space="preserve">, </w:t>
      </w:r>
      <w:proofErr w:type="spellStart"/>
      <w:r w:rsidRPr="00FC5BC1">
        <w:rPr>
          <w:rStyle w:val="Szvegtrzs52"/>
          <w:sz w:val="19"/>
          <w:szCs w:val="19"/>
        </w:rPr>
        <w:t>Josko</w:t>
      </w:r>
      <w:proofErr w:type="spellEnd"/>
      <w:r w:rsidRPr="00FC5BC1">
        <w:rPr>
          <w:rStyle w:val="Szvegtrzs52"/>
          <w:sz w:val="19"/>
          <w:szCs w:val="19"/>
        </w:rPr>
        <w:t>).</w:t>
      </w:r>
      <w:r w:rsidRPr="00FC5BC1">
        <w:rPr>
          <w:rStyle w:val="Szvegtrzs52"/>
          <w:sz w:val="19"/>
          <w:szCs w:val="19"/>
        </w:rPr>
        <w:br/>
        <w:t xml:space="preserve">1945–1948 között a magyarellenes politika legmagasabb szintű képviselője, </w:t>
      </w:r>
      <w:proofErr w:type="spellStart"/>
      <w:r w:rsidRPr="00FC5BC1">
        <w:rPr>
          <w:rStyle w:val="Szvegtrzs52"/>
          <w:sz w:val="19"/>
          <w:szCs w:val="19"/>
        </w:rPr>
        <w:t>irá-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nyítója</w:t>
      </w:r>
      <w:proofErr w:type="spellEnd"/>
      <w:r w:rsidRPr="00FC5BC1">
        <w:rPr>
          <w:rStyle w:val="Szvegtrzs52"/>
          <w:sz w:val="19"/>
          <w:szCs w:val="19"/>
        </w:rPr>
        <w:t>, realizálója és ellenőrzője.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proofErr w:type="spellStart"/>
      <w:r w:rsidRPr="00FC5BC1">
        <w:rPr>
          <w:rStyle w:val="Szvegtrzs52"/>
          <w:sz w:val="19"/>
          <w:szCs w:val="19"/>
        </w:rPr>
        <w:t>Sokol</w:t>
      </w:r>
      <w:proofErr w:type="spellEnd"/>
      <w:r w:rsidRPr="00FC5BC1">
        <w:rPr>
          <w:rStyle w:val="Szvegtrzs52"/>
          <w:sz w:val="19"/>
          <w:szCs w:val="19"/>
        </w:rPr>
        <w:t xml:space="preserve"> – 1862-ben Csehországban alapított nemzeti szellemű testnevelési egyesület. A mai</w:t>
      </w:r>
      <w:r w:rsidRPr="00FC5BC1">
        <w:rPr>
          <w:rStyle w:val="Szvegtrzs52"/>
          <w:sz w:val="19"/>
          <w:szCs w:val="19"/>
        </w:rPr>
        <w:br/>
        <w:t>Szlovákia területén 1871-től szervezik, szélesebb mértékben csupán 1912-től, utána 1919-</w:t>
      </w:r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ben</w:t>
      </w:r>
      <w:proofErr w:type="spellEnd"/>
      <w:r w:rsidRPr="00FC5BC1">
        <w:rPr>
          <w:rStyle w:val="Szvegtrzs52"/>
          <w:sz w:val="19"/>
          <w:szCs w:val="19"/>
        </w:rPr>
        <w:t xml:space="preserve"> már 39 szervezete van. 1945 után a szervezeti élet a régi méretekben már nem újul fel.</w:t>
      </w:r>
      <w:r w:rsidR="00C82613" w:rsidRPr="00FC5BC1">
        <w:rPr>
          <w:sz w:val="19"/>
          <w:szCs w:val="19"/>
        </w:rPr>
        <w:br/>
      </w:r>
      <w:r w:rsidR="00C82613" w:rsidRPr="00FC5BC1">
        <w:rPr>
          <w:rStyle w:val="Szvegtrzs52"/>
          <w:sz w:val="19"/>
          <w:szCs w:val="19"/>
        </w:rPr>
        <w:t xml:space="preserve">1948 </w:t>
      </w:r>
      <w:r w:rsidRPr="00FC5BC1">
        <w:rPr>
          <w:rStyle w:val="Szvegtrzs52"/>
          <w:sz w:val="19"/>
          <w:szCs w:val="19"/>
        </w:rPr>
        <w:t>után megszűnt.</w:t>
      </w:r>
    </w:p>
    <w:p w:rsidR="00C82613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Szlovák nemzeti felkelés – 1944 augusztusában kirobbant fasisztaellenes népi felkelés, sok</w:t>
      </w:r>
      <w:r w:rsidRPr="00FC5BC1">
        <w:rPr>
          <w:rStyle w:val="Szvegtrzs52"/>
          <w:sz w:val="19"/>
          <w:szCs w:val="19"/>
        </w:rPr>
        <w:br/>
        <w:t xml:space="preserve">nemzetközi résztvevővel, köztük magyarokkal. A katonákból, partizánokból, </w:t>
      </w:r>
      <w:proofErr w:type="spellStart"/>
      <w:r w:rsidRPr="00FC5BC1">
        <w:rPr>
          <w:rStyle w:val="Szvegtrzs52"/>
          <w:sz w:val="19"/>
          <w:szCs w:val="19"/>
        </w:rPr>
        <w:t>katonaszö-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kevényekből</w:t>
      </w:r>
      <w:proofErr w:type="spellEnd"/>
      <w:r w:rsidRPr="00FC5BC1">
        <w:rPr>
          <w:rStyle w:val="Szvegtrzs52"/>
          <w:sz w:val="19"/>
          <w:szCs w:val="19"/>
        </w:rPr>
        <w:t>, szökött hadifoglyokból és polgári személyekből alakult partizánegységek</w:t>
      </w:r>
      <w:r w:rsidRPr="00FC5BC1">
        <w:rPr>
          <w:rStyle w:val="Szvegtrzs52"/>
          <w:sz w:val="19"/>
          <w:szCs w:val="19"/>
        </w:rPr>
        <w:br/>
        <w:t xml:space="preserve">megtámadták a Szlovákiában állomásozó német egységeket, szétrombolták </w:t>
      </w:r>
      <w:proofErr w:type="spellStart"/>
      <w:r w:rsidRPr="00FC5BC1">
        <w:rPr>
          <w:rStyle w:val="Szvegtrzs52"/>
          <w:sz w:val="19"/>
          <w:szCs w:val="19"/>
        </w:rPr>
        <w:t>hadtápvona-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laikat</w:t>
      </w:r>
      <w:proofErr w:type="spellEnd"/>
      <w:r w:rsidRPr="00FC5BC1">
        <w:rPr>
          <w:rStyle w:val="Szvegtrzs52"/>
          <w:sz w:val="19"/>
          <w:szCs w:val="19"/>
        </w:rPr>
        <w:t>, s így veszélyeztették a német arcvonal utánpótlását. A felkelést a túlerőben lévő</w:t>
      </w:r>
      <w:r w:rsidRPr="00FC5BC1">
        <w:rPr>
          <w:rStyle w:val="Szvegtrzs52"/>
          <w:sz w:val="19"/>
          <w:szCs w:val="19"/>
        </w:rPr>
        <w:br/>
        <w:t xml:space="preserve">német haderő leverte, ill. az egységeket visszaszorította a hegyekbe, ahol egészen a </w:t>
      </w:r>
      <w:proofErr w:type="spellStart"/>
      <w:r w:rsidRPr="00FC5BC1">
        <w:rPr>
          <w:rStyle w:val="Szvegtrzs52"/>
          <w:sz w:val="19"/>
          <w:szCs w:val="19"/>
        </w:rPr>
        <w:t>szov-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jet</w:t>
      </w:r>
      <w:proofErr w:type="spellEnd"/>
      <w:r w:rsidRPr="00FC5BC1">
        <w:rPr>
          <w:rStyle w:val="Szvegtrzs52"/>
          <w:sz w:val="19"/>
          <w:szCs w:val="19"/>
        </w:rPr>
        <w:t xml:space="preserve"> csapatok megérkezéséig harcoltak. A felkelés egyik legjelentősebb politikai </w:t>
      </w:r>
      <w:proofErr w:type="spellStart"/>
      <w:r w:rsidRPr="00FC5BC1">
        <w:rPr>
          <w:rStyle w:val="Szvegtrzs52"/>
          <w:sz w:val="19"/>
          <w:szCs w:val="19"/>
        </w:rPr>
        <w:t>eredmé-</w:t>
      </w:r>
      <w:proofErr w:type="spellEnd"/>
      <w:r w:rsidRPr="00FC5BC1">
        <w:rPr>
          <w:rStyle w:val="Szvegtrzs52"/>
          <w:sz w:val="19"/>
          <w:szCs w:val="19"/>
        </w:rPr>
        <w:br/>
      </w:r>
      <w:proofErr w:type="spellStart"/>
      <w:r w:rsidRPr="00FC5BC1">
        <w:rPr>
          <w:rStyle w:val="Szvegtrzs52"/>
          <w:sz w:val="19"/>
          <w:szCs w:val="19"/>
        </w:rPr>
        <w:t>nye</w:t>
      </w:r>
      <w:proofErr w:type="spellEnd"/>
      <w:r w:rsidRPr="00FC5BC1">
        <w:rPr>
          <w:rStyle w:val="Szvegtrzs52"/>
          <w:sz w:val="19"/>
          <w:szCs w:val="19"/>
        </w:rPr>
        <w:t xml:space="preserve"> a Szlovák Nemzeti Tanács megalakítása. Ez az új hatalom legfelsőbb irányító szerve</w:t>
      </w:r>
      <w:r w:rsidRPr="00FC5BC1">
        <w:rPr>
          <w:rStyle w:val="Szvegtrzs52"/>
          <w:sz w:val="19"/>
          <w:szCs w:val="19"/>
        </w:rPr>
        <w:br/>
        <w:t>lett, s 1944. szeptember 1-jén kihirdette a Csehszlovák Köztársaság újjáalakulását.</w:t>
      </w:r>
      <w:r w:rsidRPr="00FC5BC1">
        <w:rPr>
          <w:rStyle w:val="Szvegtrzs52"/>
          <w:sz w:val="19"/>
          <w:szCs w:val="19"/>
        </w:rPr>
        <w:br/>
        <w:t>A Szlovák Nemzeti Tanács által létrehozott helyi és járási közigazgatási egységek lettek</w:t>
      </w:r>
      <w:r w:rsidRPr="00FC5BC1">
        <w:rPr>
          <w:rStyle w:val="Szvegtrzs52"/>
          <w:sz w:val="19"/>
          <w:szCs w:val="19"/>
        </w:rPr>
        <w:br/>
        <w:t>a szovjet hadsereg bevonulása után az államhatalom szervei.</w:t>
      </w:r>
    </w:p>
    <w:p w:rsidR="00AB140F" w:rsidRPr="00FC5BC1" w:rsidRDefault="0001196B" w:rsidP="008C64C5">
      <w:pPr>
        <w:pStyle w:val="Szvegtrzs55"/>
        <w:shd w:val="clear" w:color="auto" w:fill="auto"/>
        <w:spacing w:line="240" w:lineRule="auto"/>
        <w:ind w:left="142" w:hanging="142"/>
        <w:rPr>
          <w:sz w:val="19"/>
          <w:szCs w:val="19"/>
        </w:rPr>
      </w:pPr>
      <w:r w:rsidRPr="00FC5BC1">
        <w:rPr>
          <w:sz w:val="19"/>
          <w:szCs w:val="19"/>
        </w:rPr>
        <w:br w:type="page"/>
      </w:r>
    </w:p>
    <w:p w:rsidR="00C82613" w:rsidRPr="00FC5BC1" w:rsidRDefault="00C82613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  <w:bookmarkStart w:id="2" w:name="bookmark88"/>
    </w:p>
    <w:p w:rsidR="00C82613" w:rsidRDefault="00C82613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0637" w:rsidRDefault="00AB0637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0637" w:rsidRDefault="00AB0637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0637" w:rsidRDefault="00AB0637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0637" w:rsidRDefault="00AB0637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0637" w:rsidRPr="00FC5BC1" w:rsidRDefault="00AB0637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C82613" w:rsidRPr="00FC5BC1" w:rsidRDefault="00C82613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AB140F" w:rsidRPr="00FC5BC1" w:rsidRDefault="0001196B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  <w:r w:rsidRPr="00FC5BC1">
        <w:rPr>
          <w:rFonts w:ascii="Times New Roman" w:hAnsi="Times New Roman" w:cs="Times New Roman"/>
          <w:spacing w:val="0"/>
          <w:sz w:val="19"/>
          <w:szCs w:val="19"/>
        </w:rPr>
        <w:t>RÖVIDÍTÉSEK</w:t>
      </w:r>
      <w:bookmarkEnd w:id="2"/>
    </w:p>
    <w:p w:rsidR="00C82613" w:rsidRPr="00FC5BC1" w:rsidRDefault="00C82613" w:rsidP="00D64D88">
      <w:pPr>
        <w:pStyle w:val="Cmsor4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19"/>
          <w:szCs w:val="19"/>
        </w:rPr>
      </w:pPr>
    </w:p>
    <w:p w:rsidR="00C82613" w:rsidRPr="00FC5BC1" w:rsidRDefault="00C82613" w:rsidP="000B22A8">
      <w:pPr>
        <w:pStyle w:val="Cmsor430"/>
        <w:keepNext/>
        <w:keepLines/>
        <w:shd w:val="clear" w:color="auto" w:fill="auto"/>
        <w:spacing w:line="240" w:lineRule="auto"/>
        <w:ind w:left="180"/>
        <w:rPr>
          <w:rFonts w:ascii="Times New Roman" w:hAnsi="Times New Roman" w:cs="Times New Roman"/>
          <w:spacing w:val="0"/>
          <w:sz w:val="19"/>
          <w:szCs w:val="19"/>
        </w:rPr>
      </w:pPr>
    </w:p>
    <w:p w:rsidR="00C82613" w:rsidRPr="00FC5BC1" w:rsidRDefault="00C82613" w:rsidP="000B22A8">
      <w:pPr>
        <w:pStyle w:val="Cmsor430"/>
        <w:keepNext/>
        <w:keepLines/>
        <w:shd w:val="clear" w:color="auto" w:fill="auto"/>
        <w:spacing w:line="240" w:lineRule="auto"/>
        <w:ind w:left="180"/>
        <w:rPr>
          <w:rFonts w:ascii="Times New Roman" w:hAnsi="Times New Roman" w:cs="Times New Roman"/>
          <w:spacing w:val="0"/>
          <w:sz w:val="19"/>
          <w:szCs w:val="19"/>
        </w:rPr>
      </w:pP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ÁBK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Állami Birtokok Kezelősége (</w:t>
      </w:r>
      <w:proofErr w:type="spellStart"/>
      <w:r w:rsidRPr="00FC5BC1">
        <w:rPr>
          <w:rStyle w:val="Szvegtrzs52"/>
          <w:sz w:val="19"/>
          <w:szCs w:val="19"/>
        </w:rPr>
        <w:t>Správa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majetkov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pre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pozemkovú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reformu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ÁJK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Állami Járási Levéltár (</w:t>
      </w:r>
      <w:proofErr w:type="spellStart"/>
      <w:r w:rsidRPr="00FC5BC1">
        <w:rPr>
          <w:rStyle w:val="Szvegtrzs52"/>
          <w:sz w:val="19"/>
          <w:szCs w:val="19"/>
        </w:rPr>
        <w:t>Štátny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okresný</w:t>
      </w:r>
      <w:proofErr w:type="spellEnd"/>
      <w:r w:rsidRPr="00FC5BC1">
        <w:rPr>
          <w:rStyle w:val="Szvegtrzs52"/>
          <w:sz w:val="19"/>
          <w:szCs w:val="19"/>
        </w:rPr>
        <w:t xml:space="preserve"> archív)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ÁKL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Állami Központi Levéltár (</w:t>
      </w:r>
      <w:proofErr w:type="spellStart"/>
      <w:r w:rsidRPr="00FC5BC1">
        <w:rPr>
          <w:rStyle w:val="Szvegtrzs52"/>
          <w:sz w:val="19"/>
          <w:szCs w:val="19"/>
        </w:rPr>
        <w:t>Štátny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ústredný</w:t>
      </w:r>
      <w:proofErr w:type="spellEnd"/>
      <w:r w:rsidRPr="00FC5BC1">
        <w:rPr>
          <w:rStyle w:val="Szvegtrzs52"/>
          <w:sz w:val="19"/>
          <w:szCs w:val="19"/>
        </w:rPr>
        <w:t xml:space="preserve"> archív)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ÁTL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Állami Területi Levéltár (</w:t>
      </w:r>
      <w:proofErr w:type="spellStart"/>
      <w:r w:rsidRPr="00FC5BC1">
        <w:rPr>
          <w:rStyle w:val="Szvegtrzs52"/>
          <w:sz w:val="19"/>
          <w:szCs w:val="19"/>
        </w:rPr>
        <w:t>Štátny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oblastný</w:t>
      </w:r>
      <w:proofErr w:type="spellEnd"/>
      <w:r w:rsidRPr="00FC5BC1">
        <w:rPr>
          <w:rStyle w:val="Szvegtrzs52"/>
          <w:sz w:val="19"/>
          <w:szCs w:val="19"/>
        </w:rPr>
        <w:t xml:space="preserve"> archív)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BM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Belügyminisztérium (</w:t>
      </w:r>
      <w:proofErr w:type="spellStart"/>
      <w:r w:rsidRPr="00FC5BC1">
        <w:rPr>
          <w:rStyle w:val="Szvegtrzs52"/>
          <w:sz w:val="19"/>
          <w:szCs w:val="19"/>
        </w:rPr>
        <w:t>Ministerstvo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vnútra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BMH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Belügyi Megbízotti Hivatal (</w:t>
      </w:r>
      <w:proofErr w:type="spellStart"/>
      <w:r w:rsidRPr="00FC5BC1">
        <w:rPr>
          <w:rStyle w:val="Szvegtrzs52"/>
          <w:sz w:val="19"/>
          <w:szCs w:val="19"/>
        </w:rPr>
        <w:t>Povereníctvo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vnútra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FM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Földművelésügyi Minisztérium (</w:t>
      </w:r>
      <w:proofErr w:type="spellStart"/>
      <w:r w:rsidRPr="00FC5BC1">
        <w:rPr>
          <w:rStyle w:val="Szvegtrzs52"/>
          <w:sz w:val="19"/>
          <w:szCs w:val="19"/>
        </w:rPr>
        <w:t>Ministerstvo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52"/>
          <w:sz w:val="19"/>
          <w:szCs w:val="19"/>
        </w:rPr>
        <w:t>nohospodárstva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FMH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Földművelésügyi Megbízotti Hivatal (</w:t>
      </w:r>
      <w:proofErr w:type="spellStart"/>
      <w:r w:rsidRPr="00FC5BC1">
        <w:rPr>
          <w:rStyle w:val="Szvegtrzs52"/>
          <w:sz w:val="19"/>
          <w:szCs w:val="19"/>
        </w:rPr>
        <w:t>Povereníctvo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52"/>
          <w:sz w:val="19"/>
          <w:szCs w:val="19"/>
        </w:rPr>
        <w:t>nohospodárstva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HKB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Helyi Közigazgatási Bizottság (</w:t>
      </w:r>
      <w:proofErr w:type="spellStart"/>
      <w:r w:rsidRPr="00FC5BC1">
        <w:rPr>
          <w:rStyle w:val="Szvegtrzs52"/>
          <w:sz w:val="19"/>
          <w:szCs w:val="19"/>
        </w:rPr>
        <w:t>Miestna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správna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komisia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HNB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Helyi Nemzeti Bizottság (</w:t>
      </w:r>
      <w:proofErr w:type="spellStart"/>
      <w:r w:rsidRPr="00FC5BC1">
        <w:rPr>
          <w:rStyle w:val="Szvegtrzs52"/>
          <w:sz w:val="19"/>
          <w:szCs w:val="19"/>
        </w:rPr>
        <w:t>Miestny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národný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výbor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IMH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Igazságügyi Megbízotti Hivatal (</w:t>
      </w:r>
      <w:proofErr w:type="spellStart"/>
      <w:r w:rsidRPr="00FC5BC1">
        <w:rPr>
          <w:rStyle w:val="Szvegtrzs52"/>
          <w:sz w:val="19"/>
          <w:szCs w:val="19"/>
        </w:rPr>
        <w:t>Povereníctvo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spravodlivosti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INMH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Iskola- és Népművelésügyi Megbízotti Hivatal (</w:t>
      </w:r>
      <w:proofErr w:type="spellStart"/>
      <w:r w:rsidRPr="00FC5BC1">
        <w:rPr>
          <w:rStyle w:val="Szvegtrzs52"/>
          <w:sz w:val="19"/>
          <w:szCs w:val="19"/>
        </w:rPr>
        <w:t>Povereníctvo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školstva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gramStart"/>
      <w:r w:rsidRPr="00FC5BC1">
        <w:rPr>
          <w:rStyle w:val="Szvegtrzs52"/>
          <w:sz w:val="19"/>
          <w:szCs w:val="19"/>
        </w:rPr>
        <w:t>a</w:t>
      </w:r>
      <w:proofErr w:type="gram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osvety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JKB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Járási Közigazgatási Bizottság (</w:t>
      </w:r>
      <w:proofErr w:type="spellStart"/>
      <w:r w:rsidRPr="00FC5BC1">
        <w:rPr>
          <w:rStyle w:val="Szvegtrzs52"/>
          <w:sz w:val="19"/>
          <w:szCs w:val="19"/>
        </w:rPr>
        <w:t>Okresná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správna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komisia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JNG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Járási Nemzeti Bizottság (</w:t>
      </w:r>
      <w:proofErr w:type="spellStart"/>
      <w:r w:rsidRPr="00FC5BC1">
        <w:rPr>
          <w:rStyle w:val="Szvegtrzs52"/>
          <w:sz w:val="19"/>
          <w:szCs w:val="19"/>
        </w:rPr>
        <w:t>Okresný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národný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výbor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KBB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Központi Betelepítési Bizottság (</w:t>
      </w:r>
      <w:proofErr w:type="spellStart"/>
      <w:r w:rsidRPr="00FC5BC1">
        <w:rPr>
          <w:rStyle w:val="Szvegtrzs52"/>
          <w:sz w:val="19"/>
          <w:szCs w:val="19"/>
        </w:rPr>
        <w:t>Ústredná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osíd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52"/>
          <w:sz w:val="19"/>
          <w:szCs w:val="19"/>
        </w:rPr>
        <w:t>ovacia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komisia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KEL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 xml:space="preserve">Köztársasági Elnök Levéltára (Archív </w:t>
      </w:r>
      <w:proofErr w:type="spellStart"/>
      <w:r w:rsidRPr="00FC5BC1">
        <w:rPr>
          <w:rStyle w:val="Szvegtrzs52"/>
          <w:sz w:val="19"/>
          <w:szCs w:val="19"/>
        </w:rPr>
        <w:t>prezidenta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republiky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KKB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 xml:space="preserve">Központi </w:t>
      </w:r>
      <w:proofErr w:type="spellStart"/>
      <w:r w:rsidRPr="00FC5BC1">
        <w:rPr>
          <w:rStyle w:val="Szvegtrzs52"/>
          <w:sz w:val="19"/>
          <w:szCs w:val="19"/>
        </w:rPr>
        <w:t>Konfiskációs</w:t>
      </w:r>
      <w:proofErr w:type="spellEnd"/>
      <w:r w:rsidRPr="00FC5BC1">
        <w:rPr>
          <w:rStyle w:val="Szvegtrzs52"/>
          <w:sz w:val="19"/>
          <w:szCs w:val="19"/>
        </w:rPr>
        <w:t xml:space="preserve"> Bizottság (</w:t>
      </w:r>
      <w:proofErr w:type="spellStart"/>
      <w:r w:rsidRPr="00FC5BC1">
        <w:rPr>
          <w:rStyle w:val="Szvegtrzs52"/>
          <w:sz w:val="19"/>
          <w:szCs w:val="19"/>
        </w:rPr>
        <w:t>Ústredná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konfiška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r w:rsidRPr="00FC5BC1">
        <w:rPr>
          <w:rStyle w:val="Szvegtrzs52"/>
          <w:sz w:val="19"/>
          <w:szCs w:val="19"/>
        </w:rPr>
        <w:t>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komisia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KML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 xml:space="preserve">Külügyminisztérium Levéltára (Archív </w:t>
      </w:r>
      <w:proofErr w:type="spellStart"/>
      <w:r w:rsidRPr="00FC5BC1">
        <w:rPr>
          <w:rStyle w:val="Szvegtrzs52"/>
          <w:sz w:val="19"/>
          <w:szCs w:val="19"/>
        </w:rPr>
        <w:t>Ministerstva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zahrani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č</w:t>
      </w:r>
      <w:r w:rsidRPr="00FC5BC1">
        <w:rPr>
          <w:rStyle w:val="Szvegtrzs52"/>
          <w:sz w:val="19"/>
          <w:szCs w:val="19"/>
        </w:rPr>
        <w:t>ných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vecí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KOM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Komissziók (</w:t>
      </w:r>
      <w:proofErr w:type="spellStart"/>
      <w:r w:rsidRPr="00FC5BC1">
        <w:rPr>
          <w:rStyle w:val="Szvegtrzs52"/>
          <w:sz w:val="19"/>
          <w:szCs w:val="19"/>
        </w:rPr>
        <w:t>Komisie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MEH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Miniszterelnöki Hivatal (</w:t>
      </w:r>
      <w:proofErr w:type="spellStart"/>
      <w:r w:rsidRPr="00FC5BC1">
        <w:rPr>
          <w:rStyle w:val="Szvegtrzs52"/>
          <w:sz w:val="19"/>
          <w:szCs w:val="19"/>
        </w:rPr>
        <w:t>Úrad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predsedu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vlády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MOL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Magyar Országos Levéltár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MT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Megbízottak Testülete (</w:t>
      </w:r>
      <w:proofErr w:type="spellStart"/>
      <w:r w:rsidRPr="00FC5BC1">
        <w:rPr>
          <w:rStyle w:val="Szvegtrzs52"/>
          <w:sz w:val="19"/>
          <w:szCs w:val="19"/>
        </w:rPr>
        <w:t>Zbor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povereníkov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MTE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Megbízottak Testületének Elnöksége (</w:t>
      </w:r>
      <w:proofErr w:type="spellStart"/>
      <w:r w:rsidRPr="00FC5BC1">
        <w:rPr>
          <w:rStyle w:val="Szvegtrzs52"/>
          <w:sz w:val="19"/>
          <w:szCs w:val="19"/>
        </w:rPr>
        <w:t>Predsedníctvo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zboru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povereníkov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MTEH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Megbízottak Testületének Elnöki Hivatala (</w:t>
      </w:r>
      <w:proofErr w:type="spellStart"/>
      <w:r w:rsidRPr="00FC5BC1">
        <w:rPr>
          <w:rStyle w:val="Szvegtrzs52"/>
          <w:sz w:val="19"/>
          <w:szCs w:val="19"/>
        </w:rPr>
        <w:t>Úrad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predsedníctva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Zboru</w:t>
      </w:r>
      <w:proofErr w:type="spellEnd"/>
      <w:r w:rsidR="00C82613" w:rsidRPr="00FC5BC1">
        <w:rPr>
          <w:rStyle w:val="Szvegtrzs52"/>
          <w:sz w:val="19"/>
          <w:szCs w:val="19"/>
        </w:rPr>
        <w:br/>
      </w:r>
      <w:r w:rsidR="00852A33" w:rsidRPr="00FC5BC1">
        <w:rPr>
          <w:rStyle w:val="Szvegtrzs52"/>
          <w:sz w:val="19"/>
          <w:szCs w:val="19"/>
        </w:rPr>
        <w:tab/>
      </w:r>
      <w:r w:rsidR="00852A33" w:rsidRPr="00FC5BC1">
        <w:rPr>
          <w:rStyle w:val="Szvegtrzs52"/>
          <w:sz w:val="19"/>
          <w:szCs w:val="19"/>
        </w:rPr>
        <w:tab/>
      </w:r>
      <w:r w:rsidR="00852A33" w:rsidRPr="00FC5BC1">
        <w:rPr>
          <w:rStyle w:val="Szvegtrzs52"/>
          <w:sz w:val="19"/>
          <w:szCs w:val="19"/>
        </w:rPr>
        <w:tab/>
      </w:r>
      <w:proofErr w:type="spellStart"/>
      <w:r w:rsidRPr="00FC5BC1">
        <w:rPr>
          <w:rStyle w:val="Szvegtrzs52"/>
          <w:sz w:val="19"/>
          <w:szCs w:val="19"/>
        </w:rPr>
        <w:t>povereníkov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NÚA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 xml:space="preserve">Nemzeti Újjáépítési Alap (Fond </w:t>
      </w:r>
      <w:proofErr w:type="spellStart"/>
      <w:r w:rsidRPr="00FC5BC1">
        <w:rPr>
          <w:rStyle w:val="Szvegtrzs52"/>
          <w:sz w:val="19"/>
          <w:szCs w:val="19"/>
        </w:rPr>
        <w:t>národnej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obnovy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0B22A8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SZL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Szlovák Liga (</w:t>
      </w:r>
      <w:proofErr w:type="spellStart"/>
      <w:r w:rsidRPr="00FC5BC1">
        <w:rPr>
          <w:rStyle w:val="Szvegtrzs52"/>
          <w:sz w:val="19"/>
          <w:szCs w:val="19"/>
        </w:rPr>
        <w:t>Slovenská</w:t>
      </w:r>
      <w:proofErr w:type="spellEnd"/>
      <w:r w:rsidRPr="00FC5BC1">
        <w:rPr>
          <w:rStyle w:val="Szvegtrzs52"/>
          <w:sz w:val="19"/>
          <w:szCs w:val="19"/>
        </w:rPr>
        <w:t xml:space="preserve"> liga)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52"/>
          <w:sz w:val="19"/>
          <w:szCs w:val="19"/>
        </w:rPr>
        <w:t>SZEB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Szövetséges Ellenőrző Bizottság (</w:t>
      </w:r>
      <w:proofErr w:type="spellStart"/>
      <w:r w:rsidRPr="00FC5BC1">
        <w:rPr>
          <w:rStyle w:val="Szvegtrzs52"/>
          <w:sz w:val="19"/>
          <w:szCs w:val="19"/>
        </w:rPr>
        <w:t>Spojenecká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kontrolná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komisia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52"/>
          <w:sz w:val="19"/>
          <w:szCs w:val="19"/>
        </w:rPr>
        <w:t>SZFESZ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Szlovák Földművesek Egységes Szövetsége (</w:t>
      </w:r>
      <w:proofErr w:type="spellStart"/>
      <w:r w:rsidRPr="00FC5BC1">
        <w:rPr>
          <w:rStyle w:val="Szvegtrzs52"/>
          <w:sz w:val="19"/>
          <w:szCs w:val="19"/>
        </w:rPr>
        <w:t>Jednotný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zv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ä</w:t>
      </w:r>
      <w:r w:rsidRPr="00FC5BC1">
        <w:rPr>
          <w:rStyle w:val="Szvegtrzs52"/>
          <w:sz w:val="19"/>
          <w:szCs w:val="19"/>
        </w:rPr>
        <w:t>z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slovenských</w:t>
      </w:r>
      <w:proofErr w:type="spellEnd"/>
      <w:r w:rsidR="00C82613" w:rsidRPr="00FC5BC1">
        <w:rPr>
          <w:rStyle w:val="Szvegtrzs52"/>
          <w:sz w:val="19"/>
          <w:szCs w:val="19"/>
        </w:rPr>
        <w:br/>
      </w:r>
      <w:r w:rsidR="00852A33" w:rsidRPr="00FC5BC1">
        <w:rPr>
          <w:rStyle w:val="Szvegtrzs52"/>
          <w:sz w:val="19"/>
          <w:szCs w:val="19"/>
        </w:rPr>
        <w:tab/>
      </w:r>
      <w:r w:rsidR="00852A33" w:rsidRPr="00FC5BC1">
        <w:rPr>
          <w:rStyle w:val="Szvegtrzs52"/>
          <w:sz w:val="19"/>
          <w:szCs w:val="19"/>
        </w:rPr>
        <w:tab/>
      </w:r>
      <w:r w:rsidR="00852A33" w:rsidRPr="00FC5BC1">
        <w:rPr>
          <w:rStyle w:val="Szvegtrzs52"/>
          <w:sz w:val="19"/>
          <w:szCs w:val="19"/>
        </w:rPr>
        <w:tab/>
      </w:r>
      <w:proofErr w:type="spellStart"/>
      <w:r w:rsidRPr="00FC5BC1">
        <w:rPr>
          <w:rStyle w:val="Szvegtrzs52"/>
          <w:sz w:val="19"/>
          <w:szCs w:val="19"/>
        </w:rPr>
        <w:t>ro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52"/>
          <w:sz w:val="19"/>
          <w:szCs w:val="19"/>
        </w:rPr>
        <w:t>níkov</w:t>
      </w:r>
      <w:proofErr w:type="spellEnd"/>
      <w:r w:rsidRPr="00FC5BC1">
        <w:rPr>
          <w:rStyle w:val="Szvegtrzs52"/>
          <w:sz w:val="19"/>
          <w:szCs w:val="19"/>
        </w:rPr>
        <w:t>)</w:t>
      </w:r>
    </w:p>
    <w:p w:rsidR="00C82613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52"/>
          <w:sz w:val="19"/>
          <w:szCs w:val="19"/>
        </w:rPr>
      </w:pPr>
      <w:r w:rsidRPr="00FC5BC1">
        <w:rPr>
          <w:rStyle w:val="SzvegtrzsTrkz2pt"/>
          <w:spacing w:val="0"/>
          <w:sz w:val="19"/>
          <w:szCs w:val="19"/>
        </w:rPr>
        <w:t>SZNL</w:t>
      </w:r>
      <w:r w:rsidR="00C82613" w:rsidRPr="00FC5BC1">
        <w:rPr>
          <w:rStyle w:val="Szvegtrzs52"/>
          <w:sz w:val="19"/>
          <w:szCs w:val="19"/>
        </w:rPr>
        <w:tab/>
        <w:t>–</w:t>
      </w:r>
      <w:r w:rsidR="00C82613" w:rsidRPr="00FC5BC1">
        <w:rPr>
          <w:rStyle w:val="Szvegtrzs52"/>
          <w:sz w:val="19"/>
          <w:szCs w:val="19"/>
        </w:rPr>
        <w:tab/>
      </w:r>
      <w:r w:rsidRPr="00FC5BC1">
        <w:rPr>
          <w:rStyle w:val="Szvegtrzs52"/>
          <w:sz w:val="19"/>
          <w:szCs w:val="19"/>
        </w:rPr>
        <w:t>Szlovák Nemzeti Levéltár (</w:t>
      </w:r>
      <w:proofErr w:type="spellStart"/>
      <w:r w:rsidRPr="00FC5BC1">
        <w:rPr>
          <w:rStyle w:val="Szvegtrzs52"/>
          <w:sz w:val="19"/>
          <w:szCs w:val="19"/>
        </w:rPr>
        <w:t>Slovenský</w:t>
      </w:r>
      <w:proofErr w:type="spellEnd"/>
      <w:r w:rsidRPr="00FC5BC1">
        <w:rPr>
          <w:rStyle w:val="Szvegtrzs52"/>
          <w:sz w:val="19"/>
          <w:szCs w:val="19"/>
        </w:rPr>
        <w:t xml:space="preserve"> </w:t>
      </w:r>
      <w:proofErr w:type="spellStart"/>
      <w:r w:rsidRPr="00FC5BC1">
        <w:rPr>
          <w:rStyle w:val="Szvegtrzs52"/>
          <w:sz w:val="19"/>
          <w:szCs w:val="19"/>
        </w:rPr>
        <w:t>ústredný</w:t>
      </w:r>
      <w:proofErr w:type="spellEnd"/>
      <w:r w:rsidRPr="00FC5BC1">
        <w:rPr>
          <w:rStyle w:val="Szvegtrzs52"/>
          <w:sz w:val="19"/>
          <w:szCs w:val="19"/>
        </w:rPr>
        <w:t xml:space="preserve"> archív)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sz w:val="19"/>
          <w:szCs w:val="19"/>
        </w:rPr>
        <w:br w:type="page"/>
      </w:r>
    </w:p>
    <w:p w:rsidR="00D64D88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rStyle w:val="Szvegtrzs310"/>
          <w:sz w:val="19"/>
          <w:szCs w:val="19"/>
          <w:lang w:val="sk-SK"/>
        </w:rPr>
      </w:pPr>
      <w:r w:rsidRPr="00FC5BC1">
        <w:rPr>
          <w:rStyle w:val="Szvegtrzs310"/>
          <w:sz w:val="19"/>
          <w:szCs w:val="19"/>
        </w:rPr>
        <w:lastRenderedPageBreak/>
        <w:t>SZNT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</w:r>
      <w:r w:rsidRPr="00FC5BC1">
        <w:rPr>
          <w:rStyle w:val="Szvegtrzs310"/>
          <w:sz w:val="19"/>
          <w:szCs w:val="19"/>
        </w:rPr>
        <w:t xml:space="preserve">Szlovák Nemzeti Tanács </w:t>
      </w:r>
      <w:r w:rsidRPr="00FC5BC1">
        <w:rPr>
          <w:rStyle w:val="Szvegtrzs310"/>
          <w:sz w:val="19"/>
          <w:szCs w:val="19"/>
          <w:lang w:val="sk-SK"/>
        </w:rPr>
        <w:t>(Slovenská národná rada)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310"/>
          <w:sz w:val="19"/>
          <w:szCs w:val="19"/>
        </w:rPr>
        <w:t>SZNT-EH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</w:r>
      <w:r w:rsidRPr="00FC5BC1">
        <w:rPr>
          <w:rStyle w:val="Szvegtrzs310"/>
          <w:sz w:val="19"/>
          <w:szCs w:val="19"/>
        </w:rPr>
        <w:t xml:space="preserve">Szlovák Nemzeti Tanács Elnöki Hivatala </w:t>
      </w:r>
      <w:r w:rsidRPr="00FC5BC1">
        <w:rPr>
          <w:rStyle w:val="Szvegtrzs310"/>
          <w:sz w:val="19"/>
          <w:szCs w:val="19"/>
          <w:lang w:val="sk-SK"/>
        </w:rPr>
        <w:t>(Úrad predsedníctva</w:t>
      </w:r>
      <w:r w:rsidR="00D64D88" w:rsidRPr="00FC5BC1">
        <w:rPr>
          <w:rStyle w:val="Szvegtrzs310"/>
          <w:sz w:val="19"/>
          <w:szCs w:val="19"/>
          <w:lang w:val="sk-SK"/>
        </w:rPr>
        <w:br/>
      </w:r>
      <w:r w:rsidR="00D64D88" w:rsidRPr="00FC5BC1">
        <w:rPr>
          <w:rStyle w:val="Szvegtrzs310"/>
          <w:sz w:val="19"/>
          <w:szCs w:val="19"/>
          <w:lang w:val="sk-SK"/>
        </w:rPr>
        <w:tab/>
      </w:r>
      <w:r w:rsidR="00D64D88" w:rsidRPr="00FC5BC1">
        <w:rPr>
          <w:rStyle w:val="Szvegtrzs310"/>
          <w:sz w:val="19"/>
          <w:szCs w:val="19"/>
          <w:lang w:val="sk-SK"/>
        </w:rPr>
        <w:tab/>
      </w:r>
      <w:r w:rsidR="00D64D88" w:rsidRPr="00FC5BC1">
        <w:rPr>
          <w:rStyle w:val="Szvegtrzs310"/>
          <w:sz w:val="19"/>
          <w:szCs w:val="19"/>
          <w:lang w:val="sk-SK"/>
        </w:rPr>
        <w:tab/>
      </w:r>
      <w:r w:rsidRPr="00FC5BC1">
        <w:rPr>
          <w:rStyle w:val="Szvegtrzs310"/>
          <w:sz w:val="19"/>
          <w:szCs w:val="19"/>
          <w:lang w:val="sk-SK"/>
        </w:rPr>
        <w:t>Slovenskej národnej rady)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310"/>
          <w:sz w:val="19"/>
          <w:szCs w:val="19"/>
        </w:rPr>
        <w:t>SZTH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  <w:t xml:space="preserve">Szlovák Telepítési Hivatal </w:t>
      </w:r>
      <w:r w:rsidRPr="00FC5BC1">
        <w:rPr>
          <w:rStyle w:val="Szvegtrzs310"/>
          <w:sz w:val="19"/>
          <w:szCs w:val="19"/>
          <w:lang w:val="sk-SK"/>
        </w:rPr>
        <w:t>(Osíd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310"/>
          <w:sz w:val="19"/>
          <w:szCs w:val="19"/>
          <w:lang w:val="sk-SK"/>
        </w:rPr>
        <w:t>ovací</w:t>
      </w:r>
      <w:r w:rsidR="00D64D88" w:rsidRPr="00FC5BC1">
        <w:rPr>
          <w:rStyle w:val="Szvegtrzs310"/>
          <w:sz w:val="19"/>
          <w:szCs w:val="19"/>
          <w:lang w:val="sk-SK"/>
        </w:rPr>
        <w:t>–</w:t>
      </w:r>
      <w:r w:rsidRPr="00FC5BC1">
        <w:rPr>
          <w:rStyle w:val="Szvegtrzs310"/>
          <w:sz w:val="19"/>
          <w:szCs w:val="19"/>
          <w:lang w:val="sk-SK"/>
        </w:rPr>
        <w:t>úrad</w:t>
      </w:r>
      <w:r w:rsidR="00D64D88" w:rsidRPr="00FC5BC1">
        <w:rPr>
          <w:rStyle w:val="Szvegtrzs310"/>
          <w:sz w:val="19"/>
          <w:szCs w:val="19"/>
          <w:lang w:val="sk-SK"/>
        </w:rPr>
        <w:t>–</w:t>
      </w:r>
      <w:r w:rsidRPr="00FC5BC1">
        <w:rPr>
          <w:rStyle w:val="Szvegtrzs310"/>
          <w:sz w:val="19"/>
          <w:szCs w:val="19"/>
        </w:rPr>
        <w:t xml:space="preserve"> na</w:t>
      </w:r>
      <w:r w:rsidR="00D64D88" w:rsidRPr="00FC5BC1">
        <w:rPr>
          <w:rStyle w:val="Szvegtrzs310"/>
          <w:sz w:val="19"/>
          <w:szCs w:val="19"/>
        </w:rPr>
        <w:t>–</w:t>
      </w:r>
      <w:r w:rsidRPr="00FC5BC1">
        <w:rPr>
          <w:rStyle w:val="Szvegtrzs310"/>
          <w:sz w:val="19"/>
          <w:szCs w:val="19"/>
          <w:lang w:val="sk-SK"/>
        </w:rPr>
        <w:t>Slovensku)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r w:rsidRPr="00FC5BC1">
        <w:rPr>
          <w:rStyle w:val="Szvegtrzs310"/>
          <w:sz w:val="19"/>
          <w:szCs w:val="19"/>
        </w:rPr>
        <w:t>TTH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</w:r>
      <w:r w:rsidRPr="00FC5BC1">
        <w:rPr>
          <w:rStyle w:val="Szvegtrzs310"/>
          <w:sz w:val="19"/>
          <w:szCs w:val="19"/>
        </w:rPr>
        <w:t>Területi Telepítési Hivatal</w:t>
      </w:r>
      <w:r w:rsidR="00AB0637">
        <w:rPr>
          <w:rStyle w:val="Szvegtrzs310"/>
          <w:sz w:val="19"/>
          <w:szCs w:val="19"/>
        </w:rPr>
        <w:t xml:space="preserve"> </w:t>
      </w:r>
      <w:r w:rsidRPr="00FC5BC1">
        <w:rPr>
          <w:rStyle w:val="Szvegtrzs310"/>
          <w:sz w:val="19"/>
          <w:szCs w:val="19"/>
          <w:lang w:val="sk-SK"/>
        </w:rPr>
        <w:t>(Oblastný</w:t>
      </w:r>
      <w:r w:rsidR="00D64D88" w:rsidRPr="00FC5BC1">
        <w:rPr>
          <w:rStyle w:val="Szvegtrzs310"/>
          <w:sz w:val="19"/>
          <w:szCs w:val="19"/>
          <w:lang w:val="sk-SK"/>
        </w:rPr>
        <w:t>–</w:t>
      </w:r>
      <w:r w:rsidRPr="00FC5BC1">
        <w:rPr>
          <w:rStyle w:val="Szvegtrzs310"/>
          <w:sz w:val="19"/>
          <w:szCs w:val="19"/>
        </w:rPr>
        <w:t xml:space="preserve"> </w:t>
      </w:r>
      <w:r w:rsidRPr="00FC5BC1">
        <w:rPr>
          <w:rStyle w:val="Szvegtrzs310"/>
          <w:sz w:val="19"/>
          <w:szCs w:val="19"/>
          <w:lang w:val="sk-SK"/>
        </w:rPr>
        <w:t>osídľovací</w:t>
      </w:r>
      <w:r w:rsidRPr="00FC5BC1">
        <w:rPr>
          <w:rStyle w:val="Szvegtrzs310"/>
          <w:sz w:val="19"/>
          <w:szCs w:val="19"/>
        </w:rPr>
        <w:t xml:space="preserve"> </w:t>
      </w:r>
      <w:r w:rsidR="00D64D88" w:rsidRPr="00FC5BC1">
        <w:rPr>
          <w:rStyle w:val="Szvegtrzs310"/>
          <w:sz w:val="19"/>
          <w:szCs w:val="19"/>
          <w:lang w:val="sk-SK"/>
        </w:rPr>
        <w:t>–</w:t>
      </w:r>
      <w:r w:rsidRPr="00FC5BC1">
        <w:rPr>
          <w:rStyle w:val="Szvegtrzs310"/>
          <w:sz w:val="19"/>
          <w:szCs w:val="19"/>
          <w:lang w:val="sk-SK"/>
        </w:rPr>
        <w:t>úrad)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proofErr w:type="spellStart"/>
      <w:r w:rsidRPr="00FC5BC1">
        <w:rPr>
          <w:rStyle w:val="Szvegtrzs310"/>
          <w:sz w:val="19"/>
          <w:szCs w:val="19"/>
        </w:rPr>
        <w:t>Titk</w:t>
      </w:r>
      <w:proofErr w:type="spellEnd"/>
      <w:r w:rsidRPr="00FC5BC1">
        <w:rPr>
          <w:rStyle w:val="Szvegtrzs310"/>
          <w:sz w:val="19"/>
          <w:szCs w:val="19"/>
        </w:rPr>
        <w:t>.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</w:r>
      <w:r w:rsidRPr="00FC5BC1">
        <w:rPr>
          <w:rStyle w:val="Szvegtrzs310"/>
          <w:sz w:val="19"/>
          <w:szCs w:val="19"/>
        </w:rPr>
        <w:t xml:space="preserve">Titkárság </w:t>
      </w:r>
      <w:r w:rsidRPr="00FC5BC1">
        <w:rPr>
          <w:rStyle w:val="Szvegtrzs310"/>
          <w:sz w:val="19"/>
          <w:szCs w:val="19"/>
          <w:lang w:val="sk-SK"/>
        </w:rPr>
        <w:t>(Sekretariát)</w:t>
      </w:r>
    </w:p>
    <w:p w:rsidR="00AB140F" w:rsidRPr="00FC5BC1" w:rsidRDefault="0001196B" w:rsidP="000B22A8">
      <w:pPr>
        <w:pStyle w:val="Szvegtrzs55"/>
        <w:shd w:val="clear" w:color="auto" w:fill="auto"/>
        <w:tabs>
          <w:tab w:val="right" w:pos="851"/>
          <w:tab w:val="left" w:pos="993"/>
          <w:tab w:val="left" w:pos="1276"/>
        </w:tabs>
        <w:spacing w:line="240" w:lineRule="auto"/>
        <w:ind w:left="180"/>
        <w:rPr>
          <w:sz w:val="19"/>
          <w:szCs w:val="19"/>
        </w:rPr>
      </w:pPr>
      <w:proofErr w:type="spellStart"/>
      <w:r w:rsidRPr="00FC5BC1">
        <w:rPr>
          <w:rStyle w:val="Szvegtrzs310"/>
          <w:sz w:val="19"/>
          <w:szCs w:val="19"/>
        </w:rPr>
        <w:t>titk</w:t>
      </w:r>
      <w:proofErr w:type="spellEnd"/>
      <w:r w:rsidRPr="00FC5BC1">
        <w:rPr>
          <w:rStyle w:val="Szvegtrzs310"/>
          <w:sz w:val="19"/>
          <w:szCs w:val="19"/>
        </w:rPr>
        <w:t>.</w:t>
      </w:r>
      <w:r w:rsidR="00D64D88" w:rsidRPr="00FC5BC1">
        <w:rPr>
          <w:rStyle w:val="Szvegtrzs310"/>
          <w:sz w:val="19"/>
          <w:szCs w:val="19"/>
        </w:rPr>
        <w:tab/>
        <w:t>–</w:t>
      </w:r>
      <w:r w:rsidR="00D64D88" w:rsidRPr="00FC5BC1">
        <w:rPr>
          <w:rStyle w:val="Szvegtrzs310"/>
          <w:sz w:val="19"/>
          <w:szCs w:val="19"/>
        </w:rPr>
        <w:tab/>
      </w:r>
      <w:r w:rsidRPr="00FC5BC1">
        <w:rPr>
          <w:rStyle w:val="Szvegtrzs310"/>
          <w:sz w:val="19"/>
          <w:szCs w:val="19"/>
        </w:rPr>
        <w:t xml:space="preserve">titkos </w:t>
      </w:r>
      <w:r w:rsidRPr="00FC5BC1">
        <w:rPr>
          <w:rStyle w:val="Szvegtrzs310"/>
          <w:sz w:val="19"/>
          <w:szCs w:val="19"/>
          <w:lang w:val="sk-SK"/>
        </w:rPr>
        <w:t>(tajné spisy)</w:t>
      </w:r>
    </w:p>
    <w:p w:rsidR="00D64D88" w:rsidRPr="00FC5BC1" w:rsidRDefault="00D64D88" w:rsidP="00D64D88">
      <w:pPr>
        <w:pStyle w:val="Szvegtrzs55"/>
        <w:shd w:val="clear" w:color="auto" w:fill="auto"/>
        <w:spacing w:line="240" w:lineRule="auto"/>
        <w:rPr>
          <w:rStyle w:val="Szvegtrzs310"/>
          <w:sz w:val="19"/>
          <w:szCs w:val="19"/>
        </w:rPr>
      </w:pPr>
    </w:p>
    <w:p w:rsidR="000B22A8" w:rsidRPr="00FC5BC1" w:rsidRDefault="000B22A8" w:rsidP="00D64D88">
      <w:pPr>
        <w:pStyle w:val="Szvegtrzs55"/>
        <w:shd w:val="clear" w:color="auto" w:fill="auto"/>
        <w:spacing w:line="240" w:lineRule="auto"/>
        <w:rPr>
          <w:rStyle w:val="Szvegtrzs310"/>
          <w:sz w:val="19"/>
          <w:szCs w:val="19"/>
        </w:rPr>
      </w:pP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jc w:val="center"/>
        <w:rPr>
          <w:rStyle w:val="Szvegtrzs310"/>
          <w:sz w:val="19"/>
          <w:szCs w:val="19"/>
        </w:rPr>
      </w:pPr>
      <w:r w:rsidRPr="00FC5BC1">
        <w:rPr>
          <w:rStyle w:val="Szvegtrzs310"/>
          <w:sz w:val="19"/>
          <w:szCs w:val="19"/>
        </w:rPr>
        <w:t>Levéltárak</w:t>
      </w:r>
    </w:p>
    <w:p w:rsidR="00D64D88" w:rsidRPr="00FC5BC1" w:rsidRDefault="00D64D88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rStyle w:val="Szvegtrzs310"/>
          <w:sz w:val="19"/>
          <w:szCs w:val="19"/>
        </w:rPr>
        <w:t xml:space="preserve">Archív </w:t>
      </w:r>
      <w:r w:rsidRPr="00FC5BC1">
        <w:rPr>
          <w:rStyle w:val="Szvegtrzs310"/>
          <w:sz w:val="19"/>
          <w:szCs w:val="19"/>
          <w:lang w:val="sk-SK"/>
        </w:rPr>
        <w:t xml:space="preserve">Ministerstva </w:t>
      </w:r>
      <w:r w:rsidRPr="00FC5BC1">
        <w:rPr>
          <w:rStyle w:val="Szvegtrzs310"/>
          <w:sz w:val="19"/>
          <w:szCs w:val="19"/>
          <w:lang w:val="cs-CZ"/>
        </w:rPr>
        <w:t>zahraničních věcí – Praha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rStyle w:val="Szvegtrzs310"/>
          <w:sz w:val="19"/>
          <w:szCs w:val="19"/>
        </w:rPr>
        <w:t>Magyar Országos Levéltár – Budapest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rStyle w:val="Szvegtrzs310"/>
          <w:sz w:val="19"/>
          <w:szCs w:val="19"/>
          <w:lang w:val="cs-CZ"/>
        </w:rPr>
        <w:t xml:space="preserve">Slovenský </w:t>
      </w:r>
      <w:r w:rsidRPr="00FC5BC1">
        <w:rPr>
          <w:rStyle w:val="Szvegtrzs310"/>
          <w:sz w:val="19"/>
          <w:szCs w:val="19"/>
          <w:lang w:val="sk-SK"/>
        </w:rPr>
        <w:t xml:space="preserve">národný </w:t>
      </w:r>
      <w:r w:rsidRPr="00FC5BC1">
        <w:rPr>
          <w:rStyle w:val="Szvegtrzs310"/>
          <w:sz w:val="19"/>
          <w:szCs w:val="19"/>
        </w:rPr>
        <w:t xml:space="preserve">archív – </w:t>
      </w:r>
      <w:r w:rsidRPr="00FC5BC1">
        <w:rPr>
          <w:rStyle w:val="Szvegtrzs310"/>
          <w:sz w:val="19"/>
          <w:szCs w:val="19"/>
          <w:lang w:val="sk-SK"/>
        </w:rPr>
        <w:t>Bratislava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rStyle w:val="Szvegtrzs310"/>
          <w:sz w:val="19"/>
          <w:szCs w:val="19"/>
          <w:lang w:val="cs-CZ"/>
        </w:rPr>
        <w:t>Státní ústřední archív – Praha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  <w:r w:rsidRPr="00FC5BC1">
        <w:rPr>
          <w:rStyle w:val="Szvegtrzs310"/>
          <w:sz w:val="19"/>
          <w:szCs w:val="19"/>
          <w:lang w:val="sk-SK"/>
        </w:rPr>
        <w:t xml:space="preserve">Štátny </w:t>
      </w:r>
      <w:r w:rsidRPr="00FC5BC1">
        <w:rPr>
          <w:rStyle w:val="Szvegtrzs310"/>
          <w:sz w:val="19"/>
          <w:szCs w:val="19"/>
          <w:lang w:val="cs-CZ"/>
        </w:rPr>
        <w:t>oblastný archív – Bratislava, Nitra, Košice</w:t>
      </w: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rPr>
          <w:rStyle w:val="Szvegtrzs310"/>
          <w:sz w:val="19"/>
          <w:szCs w:val="19"/>
          <w:lang w:val="sk-SK"/>
        </w:rPr>
      </w:pPr>
      <w:r w:rsidRPr="00FC5BC1">
        <w:rPr>
          <w:rStyle w:val="Szvegtrzs310"/>
          <w:sz w:val="19"/>
          <w:szCs w:val="19"/>
          <w:lang w:val="sk-SK"/>
        </w:rPr>
        <w:t xml:space="preserve">Štátny okresný </w:t>
      </w:r>
      <w:r w:rsidRPr="00FC5BC1">
        <w:rPr>
          <w:rStyle w:val="Szvegtrzs310"/>
          <w:sz w:val="19"/>
          <w:szCs w:val="19"/>
          <w:lang w:val="cs-CZ"/>
        </w:rPr>
        <w:t>archív – Ša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</w:rPr>
        <w:t>ľ</w:t>
      </w:r>
      <w:r w:rsidRPr="00FC5BC1">
        <w:rPr>
          <w:rStyle w:val="Szvegtrzs310"/>
          <w:sz w:val="19"/>
          <w:szCs w:val="19"/>
          <w:lang w:val="cs-CZ"/>
        </w:rPr>
        <w:t xml:space="preserve">a, Košice, </w:t>
      </w:r>
      <w:r w:rsidRPr="00FC5BC1">
        <w:rPr>
          <w:rStyle w:val="Szvegtrzs310"/>
          <w:sz w:val="19"/>
          <w:szCs w:val="19"/>
          <w:lang w:val="sk-SK"/>
        </w:rPr>
        <w:t>Rožňava</w:t>
      </w:r>
    </w:p>
    <w:p w:rsidR="00D64D88" w:rsidRPr="00FC5BC1" w:rsidRDefault="00D64D88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p w:rsidR="000B22A8" w:rsidRPr="00FC5BC1" w:rsidRDefault="000B22A8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p w:rsidR="00AB140F" w:rsidRPr="00FC5BC1" w:rsidRDefault="0001196B" w:rsidP="00D64D88">
      <w:pPr>
        <w:pStyle w:val="Szvegtrzs55"/>
        <w:shd w:val="clear" w:color="auto" w:fill="auto"/>
        <w:spacing w:line="240" w:lineRule="auto"/>
        <w:jc w:val="center"/>
        <w:rPr>
          <w:rStyle w:val="Szvegtrzs310"/>
          <w:sz w:val="19"/>
          <w:szCs w:val="19"/>
        </w:rPr>
      </w:pPr>
      <w:r w:rsidRPr="00FC5BC1">
        <w:rPr>
          <w:rStyle w:val="Szvegtrzs310"/>
          <w:sz w:val="19"/>
          <w:szCs w:val="19"/>
        </w:rPr>
        <w:t>Helységek</w:t>
      </w:r>
    </w:p>
    <w:p w:rsidR="00D64D88" w:rsidRDefault="00D64D88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p w:rsidR="00AB0637" w:rsidRPr="00FC5BC1" w:rsidRDefault="00AB0637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843"/>
      </w:tblGrid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Bp.</w:t>
            </w:r>
          </w:p>
        </w:tc>
        <w:tc>
          <w:tcPr>
            <w:tcW w:w="425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Budapest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Dsz</w:t>
            </w:r>
            <w:proofErr w:type="spellEnd"/>
          </w:p>
        </w:tc>
        <w:tc>
          <w:tcPr>
            <w:tcW w:w="425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Dunaszerdahely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Éu</w:t>
            </w:r>
            <w:proofErr w:type="spellEnd"/>
          </w:p>
        </w:tc>
        <w:tc>
          <w:tcPr>
            <w:tcW w:w="425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Érsekújvár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AB0637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Ga</w:t>
            </w:r>
            <w:proofErr w:type="spellEnd"/>
          </w:p>
        </w:tc>
        <w:tc>
          <w:tcPr>
            <w:tcW w:w="425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Galánta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Ip</w:t>
            </w:r>
            <w:proofErr w:type="spellEnd"/>
          </w:p>
        </w:tc>
        <w:tc>
          <w:tcPr>
            <w:tcW w:w="425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Ipolyság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Ka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Kassa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Ko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Komárom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Kp</w:t>
            </w:r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Korpona</w:t>
            </w:r>
            <w:proofErr w:type="spellEnd"/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La</w:t>
            </w:r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Léva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Lo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Losonc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Ni</w:t>
            </w:r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Nyitra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P</w:t>
            </w:r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Pozsony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Pr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Prága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Ro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Rozsnyó</w:t>
            </w:r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So</w:t>
            </w:r>
            <w:proofErr w:type="spellEnd"/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Somorja</w:t>
            </w:r>
            <w:proofErr w:type="spellEnd"/>
          </w:p>
        </w:tc>
      </w:tr>
      <w:tr w:rsidR="00AB0637" w:rsidTr="00D3516D">
        <w:tc>
          <w:tcPr>
            <w:tcW w:w="817" w:type="dxa"/>
          </w:tcPr>
          <w:p w:rsidR="00AB0637" w:rsidRDefault="00AB0637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VS</w:t>
            </w:r>
          </w:p>
        </w:tc>
        <w:tc>
          <w:tcPr>
            <w:tcW w:w="425" w:type="dxa"/>
          </w:tcPr>
          <w:p w:rsidR="00AB0637" w:rsidRDefault="00AB0637" w:rsidP="00B7028C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r>
              <w:rPr>
                <w:rStyle w:val="Szvegtrzs310"/>
                <w:sz w:val="19"/>
                <w:szCs w:val="19"/>
              </w:rPr>
              <w:t>–</w:t>
            </w:r>
          </w:p>
        </w:tc>
        <w:tc>
          <w:tcPr>
            <w:tcW w:w="1843" w:type="dxa"/>
          </w:tcPr>
          <w:p w:rsidR="00AB0637" w:rsidRDefault="00D3516D" w:rsidP="008C64C5">
            <w:pPr>
              <w:pStyle w:val="Szvegtrzs55"/>
              <w:shd w:val="clear" w:color="auto" w:fill="auto"/>
              <w:spacing w:line="240" w:lineRule="auto"/>
              <w:rPr>
                <w:rStyle w:val="Szvegtrzs310"/>
                <w:sz w:val="19"/>
                <w:szCs w:val="19"/>
              </w:rPr>
            </w:pPr>
            <w:proofErr w:type="spellStart"/>
            <w:r>
              <w:rPr>
                <w:rStyle w:val="Szvegtrzs310"/>
                <w:sz w:val="19"/>
                <w:szCs w:val="19"/>
              </w:rPr>
              <w:t>Vágsellye</w:t>
            </w:r>
            <w:proofErr w:type="spellEnd"/>
          </w:p>
        </w:tc>
      </w:tr>
    </w:tbl>
    <w:p w:rsidR="00D53016" w:rsidRPr="00FC5BC1" w:rsidRDefault="00D53016" w:rsidP="00D64D88">
      <w:pPr>
        <w:pStyle w:val="Szvegtrzs55"/>
        <w:shd w:val="clear" w:color="auto" w:fill="auto"/>
        <w:spacing w:line="240" w:lineRule="auto"/>
        <w:rPr>
          <w:sz w:val="19"/>
          <w:szCs w:val="19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  <w:bookmarkStart w:id="3" w:name="bookmark89"/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D3516D" w:rsidRPr="00FC5BC1" w:rsidRDefault="00D3516D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AB140F" w:rsidRPr="00FC5BC1" w:rsidRDefault="0001196B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  <w:r w:rsidRPr="00FC5BC1">
        <w:rPr>
          <w:rStyle w:val="Cmsor425"/>
          <w:bCs/>
          <w:sz w:val="19"/>
          <w:szCs w:val="19"/>
          <w:lang w:val="sk-SK"/>
        </w:rPr>
        <w:t>RESUMÉ</w:t>
      </w:r>
      <w:bookmarkEnd w:id="3"/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5"/>
          <w:bCs/>
          <w:sz w:val="19"/>
          <w:szCs w:val="19"/>
          <w:lang w:val="sk-SK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b w:val="0"/>
          <w:sz w:val="19"/>
          <w:szCs w:val="19"/>
        </w:rPr>
      </w:pP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Po prvej svetovej vojne vytvorili víťazné mocnosti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na časti rakúskeho a uhorského úze-</w:t>
      </w:r>
      <w:r w:rsidRPr="00FC5BC1">
        <w:rPr>
          <w:rStyle w:val="Szvegtrzs122"/>
          <w:sz w:val="19"/>
          <w:szCs w:val="19"/>
          <w:lang w:val="sk-SK"/>
        </w:rPr>
        <w:br/>
        <w:t>mia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Československú republiku, nový domov takzvaného „jednotného československého</w:t>
      </w:r>
      <w:r w:rsidRPr="00FC5BC1">
        <w:rPr>
          <w:rStyle w:val="Szvegtrzs122"/>
          <w:sz w:val="19"/>
          <w:szCs w:val="19"/>
          <w:lang w:val="sk-SK"/>
        </w:rPr>
        <w:br/>
        <w:t>národa“. V skutočnosti však vytvorili nový mnohonárodnostný štát: na českom území totiž</w:t>
      </w:r>
      <w:r w:rsidRPr="00FC5BC1">
        <w:rPr>
          <w:rStyle w:val="Szvegtrzs122"/>
          <w:sz w:val="19"/>
          <w:szCs w:val="19"/>
          <w:lang w:val="sk-SK"/>
        </w:rPr>
        <w:br/>
        <w:t>okrem troch miliónov Nemcov žili aj Poliaci a na území Slovenska zasa žilo takmer 750 tisíc</w:t>
      </w:r>
      <w:r w:rsidRPr="00FC5BC1">
        <w:rPr>
          <w:rStyle w:val="Szvegtrzs122"/>
          <w:sz w:val="19"/>
          <w:szCs w:val="19"/>
          <w:lang w:val="sk-SK"/>
        </w:rPr>
        <w:br/>
        <w:t>Maďarov, nemálo Nemcov, Rusínov a Poliakov. Maďari, ktorí sa na sever od českosloven-</w:t>
      </w:r>
      <w:r w:rsidRPr="00FC5BC1">
        <w:rPr>
          <w:rStyle w:val="Szvegtrzs122"/>
          <w:sz w:val="19"/>
          <w:szCs w:val="19"/>
          <w:lang w:val="sk-SK"/>
        </w:rPr>
        <w:br/>
        <w:t>sko-maďarskej hranice ocitli v menšine, žili vo viacerých etnických spoločenstvách, pri-</w:t>
      </w:r>
      <w:r w:rsidRPr="00FC5BC1">
        <w:rPr>
          <w:rStyle w:val="Szvegtrzs122"/>
          <w:sz w:val="19"/>
          <w:szCs w:val="19"/>
          <w:lang w:val="sk-SK"/>
        </w:rPr>
        <w:br/>
        <w:t>čom ich najväčšie a etnicky najjednotnejšie spoločenstvo obývalo Žitný ostrov.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Československé politické vedenie už v čase rokovaní o hraniciach vypracovalo plán</w:t>
      </w:r>
      <w:r w:rsidRPr="00FC5BC1">
        <w:rPr>
          <w:rStyle w:val="Szvegtrzs122"/>
          <w:sz w:val="19"/>
          <w:szCs w:val="19"/>
          <w:lang w:val="sk-SK"/>
        </w:rPr>
        <w:br/>
        <w:t>asimilácie nemeckého a maďarského obyvateľstva, v ktorom dôležitú úlohu zohrávala</w:t>
      </w:r>
      <w:r w:rsidRPr="00FC5BC1">
        <w:rPr>
          <w:rStyle w:val="Szvegtrzs122"/>
          <w:sz w:val="19"/>
          <w:szCs w:val="19"/>
          <w:lang w:val="sk-SK"/>
        </w:rPr>
        <w:br/>
        <w:t>hospodárska paralýza menšín: využili na ňu najmä pozemkovú reformu, ktorú veľmoci</w:t>
      </w:r>
      <w:r w:rsidRPr="00FC5BC1">
        <w:rPr>
          <w:rStyle w:val="Szvegtrzs122"/>
          <w:sz w:val="19"/>
          <w:szCs w:val="19"/>
          <w:lang w:val="sk-SK"/>
        </w:rPr>
        <w:br/>
        <w:t>odporučili ako nástroj na „vytvorenie sociálneho zmieru“. Uzavreli, neskôr rozdelili</w:t>
      </w:r>
      <w:r w:rsidRPr="00FC5BC1">
        <w:rPr>
          <w:rStyle w:val="Szvegtrzs122"/>
          <w:sz w:val="19"/>
          <w:szCs w:val="19"/>
          <w:lang w:val="sk-SK"/>
        </w:rPr>
        <w:br/>
        <w:t>nemecké a maďarské veľkostatky. Pôdu však podľa zákona mohli žiadať iba príslušníci</w:t>
      </w:r>
      <w:r w:rsidRPr="00FC5BC1">
        <w:rPr>
          <w:rStyle w:val="Szvegtrzs122"/>
          <w:sz w:val="19"/>
          <w:szCs w:val="19"/>
          <w:lang w:val="sk-SK"/>
        </w:rPr>
        <w:br/>
        <w:t>niektorej zo slovanských národností. Pre českých, moravských, slovenských, prípadne</w:t>
      </w:r>
      <w:r w:rsidRPr="00FC5BC1">
        <w:rPr>
          <w:rStyle w:val="Szvegtrzs122"/>
          <w:sz w:val="19"/>
          <w:szCs w:val="19"/>
          <w:lang w:val="sk-SK"/>
        </w:rPr>
        <w:br/>
        <w:t>rusínskych kolonistov, ktorí podľa vlády plnili „národné poslanie“, sa zakladali nové</w:t>
      </w:r>
      <w:r w:rsidRPr="00FC5BC1">
        <w:rPr>
          <w:rStyle w:val="Szvegtrzs122"/>
          <w:sz w:val="19"/>
          <w:szCs w:val="19"/>
          <w:lang w:val="sk-SK"/>
        </w:rPr>
        <w:br/>
        <w:t>dediny, obytné štvrte, ako aj menšie osídlenia. Tento proces spôsobil, že do roku 1938</w:t>
      </w:r>
      <w:r w:rsidRPr="00FC5BC1">
        <w:rPr>
          <w:rStyle w:val="Szvegtrzs122"/>
          <w:sz w:val="19"/>
          <w:szCs w:val="19"/>
          <w:lang w:val="sk-SK"/>
        </w:rPr>
        <w:br/>
        <w:t>žilo vo viacerých regiónoch súčasného južného Slovenska zmiešané etnikum. Ke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  <w:lang w:val="sk-SK"/>
        </w:rPr>
        <w:t>ďž</w:t>
      </w:r>
      <w:r w:rsidRPr="00FC5BC1">
        <w:rPr>
          <w:rStyle w:val="Szvegtrzs122"/>
          <w:sz w:val="19"/>
          <w:szCs w:val="19"/>
          <w:lang w:val="sk-SK"/>
        </w:rPr>
        <w:t>e</w:t>
      </w:r>
      <w:r w:rsidRPr="00FC5BC1">
        <w:rPr>
          <w:rStyle w:val="Szvegtrzs122"/>
          <w:sz w:val="19"/>
          <w:szCs w:val="19"/>
          <w:lang w:val="sk-SK"/>
        </w:rPr>
        <w:br/>
        <w:t>v tom období sa osídľovanie Slovanmi realizovalo bez odsunu pôvodného maďarského</w:t>
      </w:r>
      <w:r w:rsidRPr="00FC5BC1">
        <w:rPr>
          <w:rStyle w:val="Szvegtrzs122"/>
          <w:sz w:val="19"/>
          <w:szCs w:val="19"/>
          <w:lang w:val="sk-SK"/>
        </w:rPr>
        <w:br/>
        <w:t>obyvateľstva, asimilácia bola úspešná iba pozdĺž maďarsko-slovenskej jazykovej hranice.</w:t>
      </w:r>
    </w:p>
    <w:p w:rsidR="00D53016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rStyle w:val="Szvegtrzs122"/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Po rozpade Československej republiky v roku 1938 vypracovali – spočiatku nezá-</w:t>
      </w:r>
      <w:r w:rsidRPr="00FC5BC1">
        <w:rPr>
          <w:rStyle w:val="Szvegtrzs122"/>
          <w:sz w:val="19"/>
          <w:szCs w:val="19"/>
          <w:lang w:val="sk-SK"/>
        </w:rPr>
        <w:br/>
        <w:t>visle od seba – českí a slovenskí politici, ktorí sídlili v Londýne, respektíve v Moskve,</w:t>
      </w:r>
      <w:r w:rsidRPr="00FC5BC1">
        <w:rPr>
          <w:rStyle w:val="Szvegtrzs122"/>
          <w:sz w:val="19"/>
          <w:szCs w:val="19"/>
          <w:lang w:val="sk-SK"/>
        </w:rPr>
        <w:br/>
        <w:t>plán na vytvorenie nového československého štátu. Plány londýnskej emigračnej vlá-</w:t>
      </w:r>
      <w:r w:rsidRPr="00FC5BC1">
        <w:rPr>
          <w:rStyle w:val="Szvegtrzs122"/>
          <w:sz w:val="19"/>
          <w:szCs w:val="19"/>
          <w:lang w:val="sk-SK"/>
        </w:rPr>
        <w:br/>
        <w:t>dy ovplyvňovala vojnová situácia. V čase prieniku nemeckého vojska plánovala voči</w:t>
      </w:r>
      <w:r w:rsidRPr="00FC5BC1">
        <w:rPr>
          <w:rStyle w:val="Szvegtrzs122"/>
          <w:sz w:val="19"/>
          <w:szCs w:val="19"/>
          <w:lang w:val="sk-SK"/>
        </w:rPr>
        <w:br/>
        <w:t>hitlerovskému Nemecku územné ústupky, neskôr po zmene vojnovej situácie požado-</w:t>
      </w:r>
      <w:r w:rsidRPr="00FC5BC1">
        <w:rPr>
          <w:rStyle w:val="Szvegtrzs122"/>
          <w:sz w:val="19"/>
          <w:szCs w:val="19"/>
          <w:lang w:val="sk-SK"/>
        </w:rPr>
        <w:br/>
        <w:t>vala hranice z roku 1918, a v roku 1943 už hovorila o slovanskom národnom štáte,</w:t>
      </w:r>
      <w:r w:rsidRPr="00FC5BC1">
        <w:rPr>
          <w:rStyle w:val="Szvegtrzs122"/>
          <w:sz w:val="19"/>
          <w:szCs w:val="19"/>
          <w:lang w:val="sk-SK"/>
        </w:rPr>
        <w:br/>
        <w:t>keď moskovským politikom predostrela plán na úplné vysídlenie Nemcov a Maďarov,</w:t>
      </w:r>
      <w:r w:rsidRPr="00FC5BC1">
        <w:rPr>
          <w:rStyle w:val="Szvegtrzs122"/>
          <w:sz w:val="19"/>
          <w:szCs w:val="19"/>
          <w:lang w:val="sk-SK"/>
        </w:rPr>
        <w:br/>
        <w:t>tí však v maďarskom prípade navrhovali výmenu obyvateľstva. Západné antifašistické</w:t>
      </w:r>
      <w:r w:rsidRPr="00FC5BC1">
        <w:rPr>
          <w:rStyle w:val="Szvegtrzs122"/>
          <w:sz w:val="19"/>
          <w:szCs w:val="19"/>
          <w:lang w:val="sk-SK"/>
        </w:rPr>
        <w:br/>
        <w:t>veľmoci už v lete roku 1944 signalizovali, že „Maďari nie sú Nemci“ a odmietli ich</w:t>
      </w:r>
      <w:r w:rsidRPr="00FC5BC1">
        <w:rPr>
          <w:rStyle w:val="Szvegtrzs122"/>
          <w:sz w:val="19"/>
          <w:szCs w:val="19"/>
          <w:lang w:val="sk-SK"/>
        </w:rPr>
        <w:br/>
        <w:t>kolektívnu vinu. Postdamská dohoda z júla 1945 odobrila plán jednostranného vysíd-</w:t>
      </w:r>
      <w:r w:rsidRPr="00FC5BC1">
        <w:rPr>
          <w:rStyle w:val="Szvegtrzs122"/>
          <w:sz w:val="19"/>
          <w:szCs w:val="19"/>
          <w:lang w:val="sk-SK"/>
        </w:rPr>
        <w:br/>
        <w:t>lenia obyvateľov nemeckej národnosti z Československa, otázku maďarskej menšiny</w:t>
      </w:r>
      <w:r w:rsidRPr="00FC5BC1">
        <w:rPr>
          <w:rStyle w:val="Szvegtrzs122"/>
          <w:sz w:val="19"/>
          <w:szCs w:val="19"/>
          <w:lang w:val="sk-SK"/>
        </w:rPr>
        <w:br/>
        <w:t>však pokladala za vnútornú záležitosť susedných krajín, pričom západné veľmoci oča-</w:t>
      </w:r>
      <w:r w:rsidRPr="00FC5BC1">
        <w:rPr>
          <w:rStyle w:val="Szvegtrzs122"/>
          <w:sz w:val="19"/>
          <w:szCs w:val="19"/>
          <w:lang w:val="sk-SK"/>
        </w:rPr>
        <w:br/>
        <w:t>kávali, že krajiny tento problém vyriešia spoločne.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sz w:val="19"/>
          <w:szCs w:val="19"/>
          <w:lang w:val="sk-SK"/>
        </w:rPr>
        <w:br w:type="page"/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lastRenderedPageBreak/>
        <w:t>Československá vláda síce po podpise postdamskej dohody modifikovala svoj zá-</w:t>
      </w:r>
      <w:r w:rsidRPr="00FC5BC1">
        <w:rPr>
          <w:rStyle w:val="Szvegtrzs122"/>
          <w:sz w:val="19"/>
          <w:szCs w:val="19"/>
          <w:lang w:val="sk-SK"/>
        </w:rPr>
        <w:br/>
        <w:t>mer v</w:t>
      </w:r>
      <w:r w:rsidR="004B5FC9" w:rsidRPr="00FC5BC1">
        <w:rPr>
          <w:rStyle w:val="Szvegtrzs122"/>
          <w:sz w:val="19"/>
          <w:szCs w:val="19"/>
          <w:lang w:val="sk-SK"/>
        </w:rPr>
        <w:t>ysídliť 400 tisíc „etnických Maď</w:t>
      </w:r>
      <w:r w:rsidRPr="00FC5BC1">
        <w:rPr>
          <w:rStyle w:val="Szvegtrzs122"/>
          <w:sz w:val="19"/>
          <w:szCs w:val="19"/>
          <w:lang w:val="sk-SK"/>
        </w:rPr>
        <w:t>arov“, ale nevzdala sa ho. Dosiahnuť vysídlenie</w:t>
      </w:r>
      <w:r w:rsidRPr="00FC5BC1">
        <w:rPr>
          <w:rStyle w:val="Szvegtrzs122"/>
          <w:sz w:val="19"/>
          <w:szCs w:val="19"/>
          <w:lang w:val="sk-SK"/>
        </w:rPr>
        <w:br/>
        <w:t>bolo najhlavnejším cieľom československej delegácie na parížskej mierovej konferen-</w:t>
      </w:r>
      <w:r w:rsidRPr="00FC5BC1">
        <w:rPr>
          <w:rStyle w:val="Szvegtrzs122"/>
          <w:sz w:val="19"/>
          <w:szCs w:val="19"/>
          <w:lang w:val="sk-SK"/>
        </w:rPr>
        <w:br/>
        <w:t>cii, ktorá sa začala v októbri 1946, delegácia však bola neúspešná. Tým skončila tá</w:t>
      </w:r>
      <w:r w:rsidRPr="00FC5BC1">
        <w:rPr>
          <w:rStyle w:val="Szvegtrzs122"/>
          <w:sz w:val="19"/>
          <w:szCs w:val="19"/>
          <w:lang w:val="sk-SK"/>
        </w:rPr>
        <w:br/>
        <w:t>etapa usporiadania maďarskej otázky v Československu, v ktorej československá stra-</w:t>
      </w:r>
      <w:r w:rsidRPr="00FC5BC1">
        <w:rPr>
          <w:rStyle w:val="Szvegtrzs122"/>
          <w:sz w:val="19"/>
          <w:szCs w:val="19"/>
          <w:lang w:val="sk-SK"/>
        </w:rPr>
        <w:br/>
        <w:t>na chcela dosiahnuť jednostranné, hromadné vysídlenie obyvateľov maďarskej národ-</w:t>
      </w:r>
      <w:r w:rsidRPr="00FC5BC1">
        <w:rPr>
          <w:rStyle w:val="Szvegtrzs122"/>
          <w:sz w:val="19"/>
          <w:szCs w:val="19"/>
          <w:lang w:val="sk-SK"/>
        </w:rPr>
        <w:br/>
        <w:t>nosti. V nasledujúcej etape sa už usilovala usporiadať túto otázku na viacerých úrov-</w:t>
      </w:r>
      <w:r w:rsidRPr="00FC5BC1">
        <w:rPr>
          <w:rStyle w:val="Szvegtrzs122"/>
          <w:sz w:val="19"/>
          <w:szCs w:val="19"/>
          <w:lang w:val="sk-SK"/>
        </w:rPr>
        <w:br/>
        <w:t>niach, no v popredí mieste i naďalej zostávalo vysídlenie maďarského obyvateľstva zo</w:t>
      </w:r>
      <w:r w:rsidRPr="00FC5BC1">
        <w:rPr>
          <w:rStyle w:val="Szvegtrzs122"/>
          <w:sz w:val="19"/>
          <w:szCs w:val="19"/>
          <w:lang w:val="sk-SK"/>
        </w:rPr>
        <w:br/>
        <w:t>zeme ich predkov.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Viacrozmerný prístup k riešeniu tejto otázky možno nájsť už v spoločnom úsilí lon-</w:t>
      </w:r>
      <w:r w:rsidRPr="00FC5BC1">
        <w:rPr>
          <w:rStyle w:val="Szvegtrzs122"/>
          <w:sz w:val="19"/>
          <w:szCs w:val="19"/>
          <w:lang w:val="sk-SK"/>
        </w:rPr>
        <w:br/>
        <w:t>dýnskeho a moskovského československého vedenia, ako aj v Košickom vládnom progra-</w:t>
      </w:r>
      <w:r w:rsidRPr="00FC5BC1">
        <w:rPr>
          <w:rStyle w:val="Szvegtrzs122"/>
          <w:sz w:val="19"/>
          <w:szCs w:val="19"/>
          <w:lang w:val="sk-SK"/>
        </w:rPr>
        <w:br/>
        <w:t>me z 5. apríla 1945, v ktorom nemecké a maďarské obyvateľstvo obvinili z rozbitia</w:t>
      </w:r>
      <w:r w:rsidRPr="00FC5BC1">
        <w:rPr>
          <w:rStyle w:val="Szvegtrzs122"/>
          <w:sz w:val="19"/>
          <w:szCs w:val="19"/>
          <w:lang w:val="sk-SK"/>
        </w:rPr>
        <w:br/>
        <w:t>Československej republiky a kodifikovali ich kolektívnu vinu. Vládny program zakázal</w:t>
      </w:r>
      <w:r w:rsidRPr="00FC5BC1">
        <w:rPr>
          <w:rStyle w:val="Szvegtrzs122"/>
          <w:sz w:val="19"/>
          <w:szCs w:val="19"/>
          <w:lang w:val="sk-SK"/>
        </w:rPr>
        <w:br/>
        <w:t>používať nemčinu a maďarčinu, ako aj vyučovať v týchto jazykoch, a nedovoľoval ani</w:t>
      </w:r>
      <w:r w:rsidRPr="00FC5BC1">
        <w:rPr>
          <w:rStyle w:val="Szvegtrzs122"/>
          <w:sz w:val="19"/>
          <w:szCs w:val="19"/>
          <w:lang w:val="sk-SK"/>
        </w:rPr>
        <w:br/>
        <w:t>kultúrnu aktivitu národností. Vládny program vo viacerých kapitolách hovorí o proce-</w:t>
      </w:r>
      <w:r w:rsidRPr="00FC5BC1">
        <w:rPr>
          <w:rStyle w:val="Szvegtrzs122"/>
          <w:sz w:val="19"/>
          <w:szCs w:val="19"/>
          <w:lang w:val="sk-SK"/>
        </w:rPr>
        <w:br/>
        <w:t>se, ktorý vytvára z mnohonárodnostného štátu štát národný. Tento proces môžeme na-</w:t>
      </w:r>
      <w:r w:rsidRPr="00FC5BC1">
        <w:rPr>
          <w:rStyle w:val="Szvegtrzs122"/>
          <w:sz w:val="19"/>
          <w:szCs w:val="19"/>
          <w:lang w:val="sk-SK"/>
        </w:rPr>
        <w:br/>
        <w:t>zvať aj etnickými čistkami. V zmysle VIII. kapitoly stratili Neslovania svoje českoslo-</w:t>
      </w:r>
      <w:r w:rsidRPr="00FC5BC1">
        <w:rPr>
          <w:rStyle w:val="Szvegtrzs122"/>
          <w:sz w:val="19"/>
          <w:szCs w:val="19"/>
          <w:lang w:val="sk-SK"/>
        </w:rPr>
        <w:br/>
        <w:t>venské štátne občianstvo. XI. kapitola, pojednávajúca o vlastníctve pôdy Nemcov</w:t>
      </w:r>
      <w:r w:rsidRPr="00FC5BC1">
        <w:rPr>
          <w:rStyle w:val="Szvegtrzs122"/>
          <w:sz w:val="19"/>
          <w:szCs w:val="19"/>
          <w:lang w:val="sk-SK"/>
        </w:rPr>
        <w:br/>
        <w:t>a Maďarov, kodifikovala konfiškáciu pôdy a hospodárstiev, respektíve ich odovzdanie</w:t>
      </w:r>
      <w:r w:rsidRPr="00FC5BC1">
        <w:rPr>
          <w:rStyle w:val="Szvegtrzs122"/>
          <w:sz w:val="19"/>
          <w:szCs w:val="19"/>
          <w:lang w:val="sk-SK"/>
        </w:rPr>
        <w:br/>
        <w:t>československému štátu. Majetky Nemcov a Ma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  <w:lang w:val="sk-SK"/>
        </w:rPr>
        <w:t>ď</w:t>
      </w:r>
      <w:r w:rsidRPr="00FC5BC1">
        <w:rPr>
          <w:rStyle w:val="Szvegtrzs122"/>
          <w:sz w:val="19"/>
          <w:szCs w:val="19"/>
          <w:lang w:val="sk-SK"/>
        </w:rPr>
        <w:t>arov, ktorí boli pozbavení štátneho</w:t>
      </w:r>
      <w:r w:rsidRPr="00FC5BC1">
        <w:rPr>
          <w:rStyle w:val="Szvegtrzs122"/>
          <w:sz w:val="19"/>
          <w:szCs w:val="19"/>
          <w:lang w:val="sk-SK"/>
        </w:rPr>
        <w:br/>
        <w:t>občianstva, mali osídliť domáci slovenskí kolonizátori, respektíve Slováci „privolaní</w:t>
      </w:r>
      <w:r w:rsidRPr="00FC5BC1">
        <w:rPr>
          <w:rStyle w:val="Szvegtrzs122"/>
          <w:sz w:val="19"/>
          <w:szCs w:val="19"/>
          <w:lang w:val="sk-SK"/>
        </w:rPr>
        <w:br/>
        <w:t>domov“ z cudziny. Na Slovensku však vznikla osobitá situácia, úrady síce ustanovili</w:t>
      </w:r>
      <w:r w:rsidRPr="00FC5BC1">
        <w:rPr>
          <w:rStyle w:val="Szvegtrzs122"/>
          <w:sz w:val="19"/>
          <w:szCs w:val="19"/>
          <w:lang w:val="sk-SK"/>
        </w:rPr>
        <w:br/>
        <w:t>konfiškáciu pôdy, „bývalý maďarský vlastník“ však naďalej žil a pracoval na svojom</w:t>
      </w:r>
      <w:r w:rsidRPr="00FC5BC1">
        <w:rPr>
          <w:rStyle w:val="Szvegtrzs122"/>
          <w:sz w:val="19"/>
          <w:szCs w:val="19"/>
          <w:lang w:val="sk-SK"/>
        </w:rPr>
        <w:br/>
        <w:t>hospodárstve. O osídlenie požiadalo vyše desaťtisíc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 xml:space="preserve">sčasti vo vojne zbedačených </w:t>
      </w:r>
      <w:r w:rsidR="00FC5BC1">
        <w:rPr>
          <w:rStyle w:val="Szvegtrzs122"/>
          <w:sz w:val="19"/>
          <w:szCs w:val="19"/>
          <w:lang w:val="sk-SK"/>
        </w:rPr>
        <w:t>–</w:t>
      </w:r>
      <w:r w:rsidRPr="00FC5BC1">
        <w:rPr>
          <w:rStyle w:val="Szvegtrzs122"/>
          <w:sz w:val="19"/>
          <w:szCs w:val="19"/>
          <w:lang w:val="sk-SK"/>
        </w:rPr>
        <w:br/>
        <w:t>slovenských poľnohospodárov a poľnohospodárskych robotníkov, no jeho podmienkou</w:t>
      </w:r>
      <w:r w:rsidRPr="00FC5BC1">
        <w:rPr>
          <w:rStyle w:val="Szvegtrzs122"/>
          <w:sz w:val="19"/>
          <w:szCs w:val="19"/>
          <w:lang w:val="sk-SK"/>
        </w:rPr>
        <w:br/>
        <w:t>boli „prázdne hospodárstva“. Rokovania o československo-maďarskej výmene obyva-</w:t>
      </w:r>
      <w:r w:rsidRPr="00FC5BC1">
        <w:rPr>
          <w:rStyle w:val="Szvegtrzs122"/>
          <w:sz w:val="19"/>
          <w:szCs w:val="19"/>
          <w:lang w:val="sk-SK"/>
        </w:rPr>
        <w:br/>
        <w:t>teľstva však napredovali iba pomaly, preto československá vláda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 xml:space="preserve">na slovenský návrh </w:t>
      </w:r>
      <w:r w:rsidR="00FC5BC1">
        <w:rPr>
          <w:rStyle w:val="Szvegtrzs122"/>
          <w:sz w:val="19"/>
          <w:szCs w:val="19"/>
          <w:lang w:val="sk-SK"/>
        </w:rPr>
        <w:t>–</w:t>
      </w:r>
      <w:r w:rsidRPr="00FC5BC1">
        <w:rPr>
          <w:rStyle w:val="Szvegtrzs122"/>
          <w:sz w:val="19"/>
          <w:szCs w:val="19"/>
          <w:lang w:val="sk-SK"/>
        </w:rPr>
        <w:br/>
        <w:t>tieto hospodárstva vyľudnila. Nariadenie o dočasnej práci Maďarov v Čechách rozšírili</w:t>
      </w:r>
      <w:r w:rsidRPr="00FC5BC1">
        <w:rPr>
          <w:rStyle w:val="Szvegtrzs122"/>
          <w:sz w:val="19"/>
          <w:szCs w:val="19"/>
          <w:lang w:val="sk-SK"/>
        </w:rPr>
        <w:br/>
      </w:r>
      <w:r w:rsidR="00FC5BC1">
        <w:rPr>
          <w:rStyle w:val="Szvegtrzs122"/>
          <w:sz w:val="19"/>
          <w:szCs w:val="19"/>
          <w:lang w:val="sk-SK"/>
        </w:rPr>
        <w:t>–</w:t>
      </w:r>
      <w:r w:rsidRPr="00FC5BC1">
        <w:rPr>
          <w:rStyle w:val="Szvegtrzs122"/>
          <w:sz w:val="19"/>
          <w:szCs w:val="19"/>
          <w:lang w:val="sk-SK"/>
        </w:rPr>
        <w:t xml:space="preserve"> celkom neoprávnene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na celé rodiny a vyprázdnené hospodárstva, pôdu poskytli</w:t>
      </w:r>
      <w:r w:rsidRPr="00FC5BC1">
        <w:rPr>
          <w:rStyle w:val="Szvegtrzs122"/>
          <w:sz w:val="19"/>
          <w:szCs w:val="19"/>
          <w:lang w:val="sk-SK"/>
        </w:rPr>
        <w:br/>
        <w:t>slovenským osídlencom. Tragická akcia nazývaná deportácie, ktorá zasiahla obrovské</w:t>
      </w:r>
      <w:r w:rsidRPr="00FC5BC1">
        <w:rPr>
          <w:rStyle w:val="Szvegtrzs122"/>
          <w:sz w:val="19"/>
          <w:szCs w:val="19"/>
          <w:lang w:val="sk-SK"/>
        </w:rPr>
        <w:br/>
        <w:t>množstvo ľudí a traumu z ktorej mnohí pociťujú aj v súčasnosti, bola napriek úsiliu</w:t>
      </w:r>
      <w:r w:rsidRPr="00FC5BC1">
        <w:rPr>
          <w:rStyle w:val="Szvegtrzs122"/>
          <w:sz w:val="19"/>
          <w:szCs w:val="19"/>
          <w:lang w:val="sk-SK"/>
        </w:rPr>
        <w:br/>
        <w:t>československej vlády neúspešná, lebo Maďari dôsledne odmietali trvalé vysídlenie;</w:t>
      </w:r>
      <w:r w:rsidRPr="00FC5BC1">
        <w:rPr>
          <w:rStyle w:val="Szvegtrzs122"/>
          <w:sz w:val="19"/>
          <w:szCs w:val="19"/>
          <w:lang w:val="sk-SK"/>
        </w:rPr>
        <w:br/>
        <w:t>zmenila sa aj medzinárodná situácia. Maďari sa z nútených prác vracali domov a žiadali</w:t>
      </w:r>
      <w:r w:rsidRPr="00FC5BC1">
        <w:rPr>
          <w:rStyle w:val="Szvegtrzs122"/>
          <w:sz w:val="19"/>
          <w:szCs w:val="19"/>
          <w:lang w:val="sk-SK"/>
        </w:rPr>
        <w:br/>
        <w:t>späť svoj majetok, pričom československá vláda bola pod tlakom medzinárodného spo-</w:t>
      </w:r>
      <w:r w:rsidRPr="00FC5BC1">
        <w:rPr>
          <w:rStyle w:val="Szvegtrzs122"/>
          <w:sz w:val="19"/>
          <w:szCs w:val="19"/>
          <w:lang w:val="sk-SK"/>
        </w:rPr>
        <w:br/>
        <w:t>ločenstva nútená vrátiť im československé štátne občianstvo.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Deportáciám, ktoré sa začali v októbri 1946, predchádzal podpis československo-</w:t>
      </w:r>
      <w:r w:rsidRPr="00FC5BC1">
        <w:rPr>
          <w:rStyle w:val="Szvegtrzs122"/>
          <w:sz w:val="19"/>
          <w:szCs w:val="19"/>
          <w:lang w:val="sk-SK"/>
        </w:rPr>
        <w:br/>
        <w:t>maďarskej dohody, v zmysle ktorej malo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podľa plánov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opustiť svoje rodisko toľko</w:t>
      </w:r>
      <w:r w:rsidRPr="00FC5BC1">
        <w:rPr>
          <w:rStyle w:val="Szvegtrzs122"/>
          <w:sz w:val="19"/>
          <w:szCs w:val="19"/>
          <w:lang w:val="sk-SK"/>
        </w:rPr>
        <w:br/>
        <w:t>slovenských Maďarov, koľko Slovákov by sa dobrovoľne prihlásilo v Maďarsku so žia-</w:t>
      </w:r>
      <w:r w:rsidRPr="00FC5BC1">
        <w:rPr>
          <w:rStyle w:val="Szvegtrzs122"/>
          <w:sz w:val="19"/>
          <w:szCs w:val="19"/>
          <w:lang w:val="sk-SK"/>
        </w:rPr>
        <w:br/>
        <w:t>dosťou o presídlenie do Československa. Československá vláda, najmä slovenskí politici</w:t>
      </w:r>
      <w:r w:rsidRPr="00FC5BC1">
        <w:rPr>
          <w:rStyle w:val="Szvegtrzs122"/>
          <w:sz w:val="19"/>
          <w:szCs w:val="19"/>
          <w:lang w:val="sk-SK"/>
        </w:rPr>
        <w:br/>
        <w:t>sa s veľkými nádejami pustili do náboru. Po regiónoch Maďarska chodilo 700 aktivistov</w:t>
      </w:r>
      <w:r w:rsidRPr="00FC5BC1">
        <w:rPr>
          <w:rStyle w:val="Szvegtrzs122"/>
          <w:sz w:val="19"/>
          <w:szCs w:val="19"/>
          <w:lang w:val="sk-SK"/>
        </w:rPr>
        <w:br/>
        <w:t>a úradníkov, aby v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spojencami ako i nepriateľmi vyplienenej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krajine bojujúcej</w:t>
      </w:r>
      <w:r w:rsidRPr="00FC5BC1">
        <w:rPr>
          <w:rStyle w:val="Szvegtrzs122"/>
          <w:sz w:val="19"/>
          <w:szCs w:val="19"/>
          <w:lang w:val="sk-SK"/>
        </w:rPr>
        <w:br/>
        <w:t>s najväčšou hospodárskou krízou desaťročia, sľubovali nemalé majetky a bezproblémový</w:t>
      </w:r>
      <w:r w:rsidRPr="00FC5BC1">
        <w:rPr>
          <w:rStyle w:val="Szvegtrzs122"/>
          <w:sz w:val="19"/>
          <w:szCs w:val="19"/>
          <w:lang w:val="sk-SK"/>
        </w:rPr>
        <w:br/>
        <w:t>život. Slovenské orgány očakávali najmenej 150 tisíc záujemcov, preto hľadali spôsob,</w:t>
      </w:r>
      <w:r w:rsidR="00D53016" w:rsidRPr="00FC5BC1">
        <w:rPr>
          <w:rStyle w:val="Szvegtrzs122"/>
          <w:sz w:val="19"/>
          <w:szCs w:val="19"/>
          <w:lang w:val="sk-SK"/>
        </w:rPr>
        <w:br/>
      </w:r>
      <w:r w:rsidRPr="00FC5BC1">
        <w:rPr>
          <w:rStyle w:val="Szvegtrzs122"/>
          <w:sz w:val="19"/>
          <w:szCs w:val="19"/>
          <w:lang w:val="sk-SK"/>
        </w:rPr>
        <w:br w:type="page"/>
      </w:r>
      <w:r w:rsidRPr="00FC5BC1">
        <w:rPr>
          <w:rStyle w:val="Szvegtrzs122"/>
          <w:sz w:val="19"/>
          <w:szCs w:val="19"/>
          <w:lang w:val="sk-SK"/>
        </w:rPr>
        <w:lastRenderedPageBreak/>
        <w:t>ako zvýšiť počet „maďarských vojnových zločincov“ na 70</w:t>
      </w:r>
      <w:r w:rsidR="00D53016" w:rsidRPr="00FC5BC1">
        <w:rPr>
          <w:rStyle w:val="Szvegtrzs122"/>
          <w:sz w:val="19"/>
          <w:szCs w:val="19"/>
          <w:lang w:val="sk-SK"/>
        </w:rPr>
        <w:t>–</w:t>
      </w:r>
      <w:r w:rsidRPr="00FC5BC1">
        <w:rPr>
          <w:rStyle w:val="Szvegtrzs122"/>
          <w:sz w:val="19"/>
          <w:szCs w:val="19"/>
          <w:lang w:val="sk-SK"/>
        </w:rPr>
        <w:t>80 tisíc tak, aby počet vysíd-</w:t>
      </w:r>
      <w:r w:rsidRPr="00FC5BC1">
        <w:rPr>
          <w:rStyle w:val="Szvegtrzs122"/>
          <w:sz w:val="19"/>
          <w:szCs w:val="19"/>
          <w:lang w:val="sk-SK"/>
        </w:rPr>
        <w:br/>
        <w:t>lených Ma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  <w:lang w:val="sk-SK"/>
        </w:rPr>
        <w:t>ď</w:t>
      </w:r>
      <w:r w:rsidRPr="00FC5BC1">
        <w:rPr>
          <w:rStyle w:val="Szvegtrzs122"/>
          <w:sz w:val="19"/>
          <w:szCs w:val="19"/>
          <w:lang w:val="sk-SK"/>
        </w:rPr>
        <w:t>arov dosiahol spolu s tými, čo sa rozhodnú pre dobrovoľný odchod, štvrť</w:t>
      </w:r>
      <w:r w:rsidRPr="00FC5BC1">
        <w:rPr>
          <w:rStyle w:val="Szvegtrzs122"/>
          <w:sz w:val="19"/>
          <w:szCs w:val="19"/>
          <w:lang w:val="sk-SK"/>
        </w:rPr>
        <w:br/>
        <w:t>milióna. Plán bol úspešný iba sčasti, z Maďarska sa „domov“ presídlilo iba 73 273 osôb,</w:t>
      </w:r>
      <w:r w:rsidRPr="00FC5BC1">
        <w:rPr>
          <w:rStyle w:val="Szvegtrzs122"/>
          <w:sz w:val="19"/>
          <w:szCs w:val="19"/>
          <w:lang w:val="sk-SK"/>
        </w:rPr>
        <w:br/>
        <w:t>kým zo Slovenska bolo vysídlených spolu 89 660 osôb. Ke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  <w:lang w:val="sk-SK"/>
        </w:rPr>
        <w:t>ď</w:t>
      </w:r>
      <w:r w:rsidRPr="00FC5BC1">
        <w:rPr>
          <w:rStyle w:val="Szvegtrzs122"/>
          <w:sz w:val="19"/>
          <w:szCs w:val="19"/>
          <w:lang w:val="sk-SK"/>
        </w:rPr>
        <w:t>že československá vláda</w:t>
      </w:r>
      <w:r w:rsidRPr="00FC5BC1">
        <w:rPr>
          <w:rStyle w:val="Szvegtrzs122"/>
          <w:sz w:val="19"/>
          <w:szCs w:val="19"/>
          <w:lang w:val="sk-SK"/>
        </w:rPr>
        <w:br/>
        <w:t>ešte ani teraz nechcela uznať, že vysídlenie 400 tisíc Maďarov je nereálne, vyhlásila</w:t>
      </w:r>
      <w:r w:rsidRPr="00FC5BC1">
        <w:rPr>
          <w:rStyle w:val="Szvegtrzs122"/>
          <w:sz w:val="19"/>
          <w:szCs w:val="19"/>
          <w:lang w:val="sk-SK"/>
        </w:rPr>
        <w:br/>
        <w:t>osobitú formu asimilácie</w:t>
      </w:r>
      <w:r w:rsidR="00D53016" w:rsidRPr="00FC5BC1">
        <w:rPr>
          <w:rStyle w:val="Szvegtrzs122"/>
          <w:sz w:val="19"/>
          <w:szCs w:val="19"/>
          <w:lang w:val="sk-SK"/>
        </w:rPr>
        <w:t xml:space="preserve"> – </w:t>
      </w:r>
      <w:r w:rsidRPr="00FC5BC1">
        <w:rPr>
          <w:rStyle w:val="Szvegtrzs122"/>
          <w:sz w:val="19"/>
          <w:szCs w:val="19"/>
          <w:lang w:val="sk-SK"/>
        </w:rPr>
        <w:t>reslovakizáciu, alebo takzvaný „návrat pomaďarčených Slo-</w:t>
      </w:r>
      <w:r w:rsidRPr="00FC5BC1">
        <w:rPr>
          <w:rStyle w:val="Szvegtrzs122"/>
          <w:sz w:val="19"/>
          <w:szCs w:val="19"/>
          <w:lang w:val="sk-SK"/>
        </w:rPr>
        <w:br/>
        <w:t>vákov k národu svojich predkov“. V dôsledku protimaďarskej nálady v krajine a hospo-</w:t>
      </w:r>
      <w:r w:rsidRPr="00FC5BC1">
        <w:rPr>
          <w:rStyle w:val="Szvegtrzs122"/>
          <w:sz w:val="19"/>
          <w:szCs w:val="19"/>
          <w:lang w:val="sk-SK"/>
        </w:rPr>
        <w:br/>
        <w:t>dárskeho tlaku, doliehajúceho na Maďarov, sa v rámci reslovakizácie prihlásilo také</w:t>
      </w:r>
      <w:r w:rsidRPr="00FC5BC1">
        <w:rPr>
          <w:rStyle w:val="Szvegtrzs122"/>
          <w:sz w:val="19"/>
          <w:szCs w:val="19"/>
          <w:lang w:val="sk-SK"/>
        </w:rPr>
        <w:br/>
        <w:t>množstvo ľudí, že ich počet značne prevyšoval očakávania úradov. Dôsledkom reslovaki-</w:t>
      </w:r>
      <w:r w:rsidRPr="00FC5BC1">
        <w:rPr>
          <w:rStyle w:val="Szvegtrzs122"/>
          <w:sz w:val="19"/>
          <w:szCs w:val="19"/>
          <w:lang w:val="sk-SK"/>
        </w:rPr>
        <w:br/>
        <w:t>zácie, vysídlenia, výmeny obyvateľstva a iného prenasledovania Maďarov bolo, že pri sčí-</w:t>
      </w:r>
      <w:r w:rsidRPr="00FC5BC1">
        <w:rPr>
          <w:rStyle w:val="Szvegtrzs122"/>
          <w:sz w:val="19"/>
          <w:szCs w:val="19"/>
          <w:lang w:val="sk-SK"/>
        </w:rPr>
        <w:br/>
        <w:t>taní ľudu v roku 1950 sa k maďarskej národnosti prihlásilo 367 733 osôb, pričom v roku</w:t>
      </w:r>
      <w:r w:rsidRPr="00FC5BC1">
        <w:rPr>
          <w:rStyle w:val="Szvegtrzs122"/>
          <w:sz w:val="19"/>
          <w:szCs w:val="19"/>
          <w:lang w:val="sk-SK"/>
        </w:rPr>
        <w:br/>
        <w:t>1921 to bolo ešte 744 621 osôb.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>Výskum dejín Maďarov v Československu po druhej svetovej vojne bol možný až</w:t>
      </w:r>
      <w:r w:rsidRPr="00FC5BC1">
        <w:rPr>
          <w:rStyle w:val="Szvegtrzs122"/>
          <w:sz w:val="19"/>
          <w:szCs w:val="19"/>
          <w:lang w:val="sk-SK"/>
        </w:rPr>
        <w:br/>
        <w:t>po zmene režimu v roku 1989, ke</w:t>
      </w:r>
      <w:r w:rsidRPr="00FC5BC1">
        <w:rPr>
          <w:rStyle w:val="SzvegtrzsArialUnicodeMS12pt8"/>
          <w:rFonts w:ascii="Times New Roman" w:hAnsi="Times New Roman" w:cs="Times New Roman"/>
          <w:sz w:val="19"/>
          <w:szCs w:val="19"/>
          <w:lang w:val="sk-SK"/>
        </w:rPr>
        <w:t>ď</w:t>
      </w:r>
      <w:r w:rsidRPr="00FC5BC1">
        <w:rPr>
          <w:rStyle w:val="Szvegtrzs122"/>
          <w:sz w:val="19"/>
          <w:szCs w:val="19"/>
          <w:lang w:val="sk-SK"/>
        </w:rPr>
        <w:t>že dokumenty svedčiace o ich útrapách vyšli z prítmí</w:t>
      </w:r>
      <w:r w:rsidRPr="00FC5BC1">
        <w:rPr>
          <w:rStyle w:val="Szvegtrzs122"/>
          <w:sz w:val="19"/>
          <w:szCs w:val="19"/>
          <w:lang w:val="sk-SK"/>
        </w:rPr>
        <w:br/>
        <w:t>archívov na svetlo sveta až v uplynulom desaťročí. Aj v súčasnosti výskum výrazne</w:t>
      </w:r>
      <w:r w:rsidRPr="00FC5BC1">
        <w:rPr>
          <w:rStyle w:val="Szvegtrzs122"/>
          <w:sz w:val="19"/>
          <w:szCs w:val="19"/>
          <w:lang w:val="sk-SK"/>
        </w:rPr>
        <w:br/>
        <w:t>sťažuje neusporiadanosť archívov, preto sa výskumník môže oboznámiť s mnohými</w:t>
      </w:r>
      <w:r w:rsidRPr="00FC5BC1">
        <w:rPr>
          <w:rStyle w:val="Szvegtrzs122"/>
          <w:sz w:val="19"/>
          <w:szCs w:val="19"/>
          <w:lang w:val="sk-SK"/>
        </w:rPr>
        <w:br/>
        <w:t>problémami iba čiastkovo.</w:t>
      </w:r>
    </w:p>
    <w:p w:rsidR="00AB140F" w:rsidRPr="00FC5BC1" w:rsidRDefault="0001196B" w:rsidP="00FC5BC1">
      <w:pPr>
        <w:pStyle w:val="Szvegtrzs55"/>
        <w:shd w:val="clear" w:color="auto" w:fill="auto"/>
        <w:spacing w:line="240" w:lineRule="auto"/>
        <w:ind w:firstLine="357"/>
        <w:rPr>
          <w:rStyle w:val="Szvegtrzs122"/>
          <w:sz w:val="19"/>
          <w:szCs w:val="19"/>
          <w:lang w:val="sk-SK"/>
        </w:rPr>
      </w:pPr>
      <w:r w:rsidRPr="00FC5BC1">
        <w:rPr>
          <w:rStyle w:val="Szvegtrzs122"/>
          <w:sz w:val="19"/>
          <w:szCs w:val="19"/>
          <w:lang w:val="sk-SK"/>
        </w:rPr>
        <w:t xml:space="preserve">Výsledky doterajších výskumov vyšli v troch knihách </w:t>
      </w:r>
      <w:r w:rsidRPr="00FC5BC1">
        <w:rPr>
          <w:rStyle w:val="SzvegtrzsDlt1"/>
          <w:sz w:val="19"/>
          <w:szCs w:val="19"/>
        </w:rPr>
        <w:t>A reszlovakizáció</w:t>
      </w:r>
      <w:r w:rsidRPr="00FC5BC1">
        <w:rPr>
          <w:rStyle w:val="Szvegtrzs122"/>
          <w:sz w:val="19"/>
          <w:szCs w:val="19"/>
          <w:lang w:val="sk-SK"/>
        </w:rPr>
        <w:t xml:space="preserve"> (Reslo-</w:t>
      </w:r>
      <w:r w:rsidRPr="00FC5BC1">
        <w:rPr>
          <w:rStyle w:val="Szvegtrzs122"/>
          <w:sz w:val="19"/>
          <w:szCs w:val="19"/>
          <w:lang w:val="sk-SK"/>
        </w:rPr>
        <w:br/>
        <w:t xml:space="preserve">vakizácia, 1993), </w:t>
      </w:r>
      <w:r w:rsidRPr="00FC5BC1">
        <w:rPr>
          <w:rStyle w:val="SzvegtrzsDlt1"/>
          <w:sz w:val="19"/>
          <w:szCs w:val="19"/>
        </w:rPr>
        <w:t>A deportálások</w:t>
      </w:r>
      <w:r w:rsidRPr="00FC5BC1">
        <w:rPr>
          <w:rStyle w:val="Szvegtrzs122"/>
          <w:sz w:val="19"/>
          <w:szCs w:val="19"/>
          <w:lang w:val="sk-SK"/>
        </w:rPr>
        <w:t xml:space="preserve"> (Deportácie 1996), </w:t>
      </w:r>
      <w:r w:rsidRPr="00FC5BC1">
        <w:rPr>
          <w:rStyle w:val="SzvegtrzsDlt1"/>
          <w:sz w:val="19"/>
          <w:szCs w:val="19"/>
        </w:rPr>
        <w:t>A belső telepítések és a lakos-</w:t>
      </w:r>
      <w:r w:rsidRPr="00FC5BC1">
        <w:rPr>
          <w:rStyle w:val="SzvegtrzsDlt1"/>
          <w:sz w:val="19"/>
          <w:szCs w:val="19"/>
        </w:rPr>
        <w:br/>
        <w:t>ságcsere</w:t>
      </w:r>
      <w:r w:rsidRPr="00FC5BC1">
        <w:rPr>
          <w:rStyle w:val="Szvegtrzs122"/>
          <w:sz w:val="19"/>
          <w:szCs w:val="19"/>
          <w:lang w:val="sk-SK"/>
        </w:rPr>
        <w:t xml:space="preserve"> (Vnútorné deportácie a výmena obyvateľstva, 1999) v edícii Mercurius</w:t>
      </w:r>
      <w:r w:rsidRPr="00FC5BC1">
        <w:rPr>
          <w:rStyle w:val="Szvegtrzs122"/>
          <w:sz w:val="19"/>
          <w:szCs w:val="19"/>
          <w:lang w:val="sk-SK"/>
        </w:rPr>
        <w:br/>
        <w:t>Könyvek, ktorú vydáva vydavateľstvo Kalligram. Poradie prác neurčil historický</w:t>
      </w:r>
      <w:r w:rsidRPr="00FC5BC1">
        <w:rPr>
          <w:rStyle w:val="Szvegtrzs122"/>
          <w:sz w:val="19"/>
          <w:szCs w:val="19"/>
          <w:lang w:val="sk-SK"/>
        </w:rPr>
        <w:br/>
        <w:t>význam spracovávaných tém, ale dostupnosť archívnych prameňov. V tejto publi-</w:t>
      </w:r>
      <w:r w:rsidRPr="00FC5BC1">
        <w:rPr>
          <w:rStyle w:val="Szvegtrzs122"/>
          <w:sz w:val="19"/>
          <w:szCs w:val="19"/>
          <w:lang w:val="sk-SK"/>
        </w:rPr>
        <w:br/>
        <w:t>kácii sme tieto tri diela zhrnuli, odhliadli sme však od poradia, v ktorom vychádzali</w:t>
      </w:r>
      <w:r w:rsidRPr="00FC5BC1">
        <w:rPr>
          <w:rStyle w:val="Szvegtrzs122"/>
          <w:sz w:val="19"/>
          <w:szCs w:val="19"/>
          <w:lang w:val="sk-SK"/>
        </w:rPr>
        <w:br/>
        <w:t xml:space="preserve">a sústredili sme sa na ich chronologické usporiadanie. Preto sa dostala </w:t>
      </w:r>
      <w:r w:rsidRPr="00FC5BC1">
        <w:rPr>
          <w:rStyle w:val="SzvegtrzsDlt1"/>
          <w:sz w:val="19"/>
          <w:szCs w:val="19"/>
        </w:rPr>
        <w:t>Reslovakizá-</w:t>
      </w:r>
      <w:r w:rsidRPr="00FC5BC1">
        <w:rPr>
          <w:rStyle w:val="SzvegtrzsDlt1"/>
          <w:sz w:val="19"/>
          <w:szCs w:val="19"/>
        </w:rPr>
        <w:br/>
        <w:t>cia</w:t>
      </w:r>
      <w:r w:rsidRPr="00FC5BC1">
        <w:rPr>
          <w:rStyle w:val="SzvegtrzsDlt1"/>
          <w:i w:val="0"/>
          <w:sz w:val="19"/>
          <w:szCs w:val="19"/>
        </w:rPr>
        <w:t>,</w:t>
      </w:r>
      <w:r w:rsidRPr="00FC5BC1">
        <w:rPr>
          <w:rStyle w:val="Szvegtrzs122"/>
          <w:sz w:val="19"/>
          <w:szCs w:val="19"/>
          <w:lang w:val="sk-SK"/>
        </w:rPr>
        <w:t xml:space="preserve"> ktorá vyšla ako prvá, až na koniec knihy. Nové a spoločné vydanie týchto diel</w:t>
      </w:r>
      <w:r w:rsidRPr="00FC5BC1">
        <w:rPr>
          <w:rStyle w:val="Szvegtrzs122"/>
          <w:sz w:val="19"/>
          <w:szCs w:val="19"/>
          <w:lang w:val="sk-SK"/>
        </w:rPr>
        <w:br/>
        <w:t>bolo potrebné z jednoduchého dôvodu: medzičasom tieto knihy zmizli z pultov</w:t>
      </w:r>
      <w:r w:rsidRPr="00FC5BC1">
        <w:rPr>
          <w:rStyle w:val="Szvegtrzs122"/>
          <w:sz w:val="19"/>
          <w:szCs w:val="19"/>
          <w:lang w:val="sk-SK"/>
        </w:rPr>
        <w:br/>
        <w:t xml:space="preserve">kníhkupectiev, pričom </w:t>
      </w:r>
      <w:r w:rsidRPr="00FC5BC1">
        <w:rPr>
          <w:rStyle w:val="SzvegtrzsDlt1"/>
          <w:sz w:val="19"/>
          <w:szCs w:val="19"/>
        </w:rPr>
        <w:t>Reslovakizácia</w:t>
      </w:r>
      <w:r w:rsidRPr="00FC5BC1">
        <w:rPr>
          <w:rStyle w:val="Szvegtrzs122"/>
          <w:sz w:val="19"/>
          <w:szCs w:val="19"/>
          <w:lang w:val="sk-SK"/>
        </w:rPr>
        <w:t xml:space="preserve"> je takmer nedostupná, respektíve previaza-</w:t>
      </w:r>
      <w:r w:rsidRPr="00FC5BC1">
        <w:rPr>
          <w:rStyle w:val="Szvegtrzs122"/>
          <w:sz w:val="19"/>
          <w:szCs w:val="19"/>
          <w:lang w:val="sk-SK"/>
        </w:rPr>
        <w:br/>
        <w:t>nosť týchto tém si vyžiadala, aby sa jednotlivé časti ocitli v jednom zväzku. Hlavný</w:t>
      </w:r>
      <w:r w:rsidRPr="00FC5BC1">
        <w:rPr>
          <w:rStyle w:val="Szvegtrzs122"/>
          <w:sz w:val="19"/>
          <w:szCs w:val="19"/>
          <w:lang w:val="sk-SK"/>
        </w:rPr>
        <w:br/>
        <w:t>text doplňuje bohatý výber z dobových dokumentov.</w:t>
      </w:r>
    </w:p>
    <w:p w:rsidR="00D53016" w:rsidRPr="00FC5BC1" w:rsidRDefault="00D53016" w:rsidP="008C64C5">
      <w:pPr>
        <w:pStyle w:val="Szvegtrzs55"/>
        <w:shd w:val="clear" w:color="auto" w:fill="auto"/>
        <w:spacing w:line="240" w:lineRule="auto"/>
        <w:ind w:firstLine="142"/>
        <w:rPr>
          <w:sz w:val="19"/>
          <w:szCs w:val="19"/>
          <w:lang w:val="sk-SK"/>
        </w:rPr>
      </w:pPr>
    </w:p>
    <w:p w:rsidR="00AB140F" w:rsidRPr="00FC5BC1" w:rsidRDefault="0001196B" w:rsidP="00D53016">
      <w:pPr>
        <w:pStyle w:val="Szvegtrzs171"/>
        <w:shd w:val="clear" w:color="auto" w:fill="auto"/>
        <w:spacing w:line="240" w:lineRule="auto"/>
        <w:jc w:val="right"/>
        <w:rPr>
          <w:rStyle w:val="Szvegtrzs173"/>
          <w:i/>
          <w:iCs/>
          <w:sz w:val="19"/>
          <w:szCs w:val="19"/>
        </w:rPr>
      </w:pPr>
      <w:r w:rsidRPr="00FC5BC1">
        <w:rPr>
          <w:rStyle w:val="Szvegtrzs173"/>
          <w:i/>
          <w:iCs/>
          <w:sz w:val="19"/>
          <w:szCs w:val="19"/>
        </w:rPr>
        <w:t>Preložila Galina Sándorová</w:t>
      </w:r>
    </w:p>
    <w:p w:rsidR="000614B2" w:rsidRPr="00FC5BC1" w:rsidRDefault="000614B2">
      <w:pPr>
        <w:rPr>
          <w:rStyle w:val="Szvegtrzs173"/>
          <w:rFonts w:eastAsia="Courier New"/>
          <w:i w:val="0"/>
          <w:sz w:val="19"/>
          <w:szCs w:val="19"/>
        </w:rPr>
      </w:pPr>
      <w:r w:rsidRPr="00FC5BC1">
        <w:rPr>
          <w:rStyle w:val="Szvegtrzs173"/>
          <w:rFonts w:eastAsia="Courier New"/>
          <w:iCs w:val="0"/>
          <w:sz w:val="19"/>
          <w:szCs w:val="19"/>
        </w:rPr>
        <w:br w:type="page"/>
      </w:r>
    </w:p>
    <w:p w:rsidR="00D53016" w:rsidRPr="00FC5BC1" w:rsidRDefault="00D53016" w:rsidP="00D53016">
      <w:pPr>
        <w:pStyle w:val="Szvegtrzs171"/>
        <w:shd w:val="clear" w:color="auto" w:fill="auto"/>
        <w:spacing w:line="240" w:lineRule="auto"/>
        <w:jc w:val="right"/>
        <w:rPr>
          <w:rStyle w:val="Szvegtrzs173"/>
          <w:iCs/>
          <w:sz w:val="19"/>
          <w:szCs w:val="19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  <w:bookmarkStart w:id="4" w:name="bookmark90"/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FC5BC1" w:rsidRPr="00FC5BC1" w:rsidRDefault="00FC5BC1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  <w:lang w:val="sk-SK"/>
        </w:rPr>
      </w:pPr>
    </w:p>
    <w:p w:rsidR="00AB140F" w:rsidRPr="00FC5BC1" w:rsidRDefault="0001196B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</w:rPr>
      </w:pPr>
      <w:r w:rsidRPr="00FC5BC1">
        <w:rPr>
          <w:rStyle w:val="Cmsor422"/>
          <w:bCs/>
          <w:sz w:val="19"/>
          <w:szCs w:val="19"/>
        </w:rPr>
        <w:t>ABSTRACT</w:t>
      </w:r>
      <w:bookmarkEnd w:id="4"/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rStyle w:val="Cmsor422"/>
          <w:bCs/>
          <w:sz w:val="19"/>
          <w:szCs w:val="19"/>
        </w:rPr>
      </w:pPr>
    </w:p>
    <w:p w:rsidR="00D53016" w:rsidRPr="00FC5BC1" w:rsidRDefault="00D53016" w:rsidP="00D53016">
      <w:pPr>
        <w:pStyle w:val="Cmsor421"/>
        <w:keepNext/>
        <w:keepLines/>
        <w:shd w:val="clear" w:color="auto" w:fill="auto"/>
        <w:spacing w:line="240" w:lineRule="auto"/>
        <w:jc w:val="center"/>
        <w:rPr>
          <w:b w:val="0"/>
          <w:sz w:val="19"/>
          <w:szCs w:val="19"/>
        </w:rPr>
      </w:pP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jc w:val="both"/>
      </w:pPr>
      <w:r w:rsidRPr="00FC5BC1">
        <w:rPr>
          <w:rStyle w:val="Szvegtrzs362"/>
        </w:rPr>
        <w:t xml:space="preserve">The great powers that emerged from World War One as the victors created </w:t>
      </w:r>
      <w:r w:rsidRPr="00FC5BC1">
        <w:rPr>
          <w:rStyle w:val="Szvegtrzs362"/>
          <w:lang w:val="hu-HU"/>
        </w:rPr>
        <w:t>–</w:t>
      </w:r>
      <w:r w:rsidRPr="00FC5BC1">
        <w:rPr>
          <w:rStyle w:val="Szvegtrzs362"/>
        </w:rPr>
        <w:t xml:space="preserve"> partly out of</w:t>
      </w:r>
      <w:r w:rsidRPr="00FC5BC1">
        <w:rPr>
          <w:rStyle w:val="Szvegtrzs362"/>
        </w:rPr>
        <w:br/>
        <w:t xml:space="preserve">the territory of Austria and partly out of historic Hungary </w:t>
      </w:r>
      <w:r w:rsidR="00D53016" w:rsidRPr="00FC5BC1">
        <w:rPr>
          <w:rStyle w:val="Szvegtrzs362"/>
        </w:rPr>
        <w:t>–</w:t>
      </w:r>
      <w:r w:rsidRPr="00FC5BC1">
        <w:rPr>
          <w:rStyle w:val="Szvegtrzs362"/>
        </w:rPr>
        <w:t xml:space="preserve"> the republic of Czechoslovakia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>or the new home of the „unified Czechoslovak nation”. What they in fact created was yet</w:t>
      </w:r>
      <w:r w:rsidRPr="00FC5BC1">
        <w:rPr>
          <w:rStyle w:val="Szvegtrzs362"/>
        </w:rPr>
        <w:br/>
        <w:t>another multiethnic state, in whose Czech component there lived alongside three-million</w:t>
      </w:r>
      <w:r w:rsidRPr="00FC5BC1">
        <w:rPr>
          <w:rStyle w:val="Szvegtrzs362"/>
        </w:rPr>
        <w:br/>
        <w:t>Germans also Poles, while in the territory of present-day Slovakia there were more than</w:t>
      </w:r>
      <w:r w:rsidRPr="00FC5BC1">
        <w:rPr>
          <w:rStyle w:val="Szvegtrzs362"/>
        </w:rPr>
        <w:br/>
        <w:t xml:space="preserve">three quarters of a million ethnic Hungarians, many Germans and </w:t>
      </w:r>
      <w:proofErr w:type="spellStart"/>
      <w:r w:rsidRPr="00FC5BC1">
        <w:rPr>
          <w:rStyle w:val="Szvegtrzs362"/>
        </w:rPr>
        <w:t>Ruthenians</w:t>
      </w:r>
      <w:proofErr w:type="spellEnd"/>
      <w:r w:rsidRPr="00FC5BC1">
        <w:rPr>
          <w:rStyle w:val="Szvegtrzs362"/>
        </w:rPr>
        <w:t>, as well as</w:t>
      </w:r>
      <w:r w:rsidRPr="00FC5BC1">
        <w:rPr>
          <w:rStyle w:val="Szvegtrzs362"/>
        </w:rPr>
        <w:br/>
        <w:t>Poles. The Hungarians who now found themselves in a minority in this new state inhabited</w:t>
      </w:r>
      <w:r w:rsidRPr="00FC5BC1">
        <w:rPr>
          <w:rStyle w:val="Szvegtrzs362"/>
        </w:rPr>
        <w:br/>
        <w:t>the region immediately to the north of the Hungarian border, concentrated in several regions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 xml:space="preserve">of which the </w:t>
      </w:r>
      <w:proofErr w:type="spellStart"/>
      <w:r w:rsidRPr="00FC5BC1">
        <w:rPr>
          <w:rStyle w:val="Szvegtrzs362"/>
        </w:rPr>
        <w:t>Csall</w:t>
      </w:r>
      <w:proofErr w:type="spellEnd"/>
      <w:r w:rsidRPr="00FC5BC1">
        <w:rPr>
          <w:rStyle w:val="Szvegtrzs362"/>
          <w:lang w:val="hu-HU"/>
        </w:rPr>
        <w:t>ó</w:t>
      </w:r>
      <w:r w:rsidRPr="00FC5BC1">
        <w:rPr>
          <w:rStyle w:val="Szvegtrzs362"/>
        </w:rPr>
        <w:t>k</w:t>
      </w:r>
      <w:r w:rsidRPr="00FC5BC1">
        <w:rPr>
          <w:rStyle w:val="Szvegtrzs362"/>
          <w:lang w:val="hu-HU"/>
        </w:rPr>
        <w:t>ö</w:t>
      </w:r>
      <w:r w:rsidRPr="00FC5BC1">
        <w:rPr>
          <w:rStyle w:val="Szvegtrzs362"/>
        </w:rPr>
        <w:t>z was the largest and ethnically the most coherent.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Even as border talks were still underway, the Czechoslovak political leadership drafted</w:t>
      </w:r>
      <w:r w:rsidRPr="00FC5BC1">
        <w:rPr>
          <w:rStyle w:val="Szvegtrzs362"/>
        </w:rPr>
        <w:br/>
        <w:t>a plan on the assimilation of the new country’s ethnic German and Hungarian populations.</w:t>
      </w:r>
      <w:r w:rsidRPr="00FC5BC1">
        <w:rPr>
          <w:rStyle w:val="Szvegtrzs362"/>
        </w:rPr>
        <w:br/>
        <w:t>The plan accorded a key role to undermining the economic viability of ethnic minority</w:t>
      </w:r>
      <w:r w:rsidRPr="00FC5BC1">
        <w:rPr>
          <w:rStyle w:val="Szvegtrzs362"/>
        </w:rPr>
        <w:br/>
        <w:t>communities, and to this end it drew primarily upon land reform as proposed by the great</w:t>
      </w:r>
      <w:r w:rsidRPr="00FC5BC1">
        <w:rPr>
          <w:rStyle w:val="Szvegtrzs362"/>
        </w:rPr>
        <w:br/>
        <w:t>powers with the aim of creating „social peace.” Large estates in the hands of Germans and</w:t>
      </w:r>
      <w:r w:rsidRPr="00FC5BC1">
        <w:rPr>
          <w:rStyle w:val="Szvegtrzs362"/>
        </w:rPr>
        <w:br/>
        <w:t>Hungarians were thus confiscated and then broken up. By law only those people belonging</w:t>
      </w:r>
      <w:r w:rsidRPr="00FC5BC1">
        <w:rPr>
          <w:rStyle w:val="Szvegtrzs362"/>
        </w:rPr>
        <w:br/>
        <w:t>to a Slavic ethnic group could make claims to land. New villages and coherent unbroken</w:t>
      </w:r>
      <w:r w:rsidRPr="00FC5BC1">
        <w:rPr>
          <w:rStyle w:val="Szvegtrzs362"/>
        </w:rPr>
        <w:br/>
        <w:t>residential districts were to be established for those ethnic groups whom the government</w:t>
      </w:r>
      <w:r w:rsidRPr="00FC5BC1">
        <w:rPr>
          <w:rStyle w:val="Szvegtrzs362"/>
        </w:rPr>
        <w:br/>
        <w:t xml:space="preserve">deemed as pursuing a „nation-building mission” </w:t>
      </w:r>
      <w:r w:rsidRPr="00FC5BC1">
        <w:rPr>
          <w:rStyle w:val="Szvegtrzs362"/>
          <w:lang w:val="hu-HU"/>
        </w:rPr>
        <w:t>–</w:t>
      </w:r>
      <w:r w:rsidRPr="00FC5BC1">
        <w:rPr>
          <w:rStyle w:val="Szvegtrzs362"/>
        </w:rPr>
        <w:t xml:space="preserve"> Czechs, Moravians, Slovaks, and perhaps</w:t>
      </w:r>
      <w:r w:rsidRPr="00FC5BC1">
        <w:rPr>
          <w:rStyle w:val="Szvegtrzs362"/>
        </w:rPr>
        <w:br/>
      </w:r>
      <w:proofErr w:type="spellStart"/>
      <w:r w:rsidRPr="00FC5BC1">
        <w:rPr>
          <w:rStyle w:val="Szvegtrzs362"/>
        </w:rPr>
        <w:t>Ruthenians</w:t>
      </w:r>
      <w:proofErr w:type="spellEnd"/>
      <w:r w:rsidRPr="00FC5BC1">
        <w:rPr>
          <w:rStyle w:val="Szvegtrzs362"/>
        </w:rPr>
        <w:t xml:space="preserve">, that is </w:t>
      </w:r>
      <w:r w:rsidRPr="00FC5BC1">
        <w:rPr>
          <w:rStyle w:val="Szvegtrzs362"/>
          <w:lang w:val="hu-HU"/>
        </w:rPr>
        <w:t>–</w:t>
      </w:r>
      <w:r w:rsidRPr="00FC5BC1">
        <w:rPr>
          <w:rStyle w:val="Szvegtrzs362"/>
        </w:rPr>
        <w:t xml:space="preserve"> but plenty of less planned-out, scattered settlements sprang up as</w:t>
      </w:r>
      <w:r w:rsidRPr="00FC5BC1">
        <w:rPr>
          <w:rStyle w:val="Szvegtrzs362"/>
        </w:rPr>
        <w:br/>
        <w:t>well. Thus it was that by 1938 several regions of present-day southern Slovakia had become</w:t>
      </w:r>
      <w:r w:rsidRPr="00FC5BC1">
        <w:rPr>
          <w:rStyle w:val="Szvegtrzs362"/>
        </w:rPr>
        <w:br/>
        <w:t>home to a fair mix of ethnic groups. Since up until then, the resettling of Slavs had occurred</w:t>
      </w:r>
      <w:r w:rsidRPr="00FC5BC1">
        <w:rPr>
          <w:rStyle w:val="Szvegtrzs362"/>
        </w:rPr>
        <w:br/>
        <w:t xml:space="preserve">without the displacement of the Hungarians native to the </w:t>
      </w:r>
      <w:proofErr w:type="gramStart"/>
      <w:r w:rsidRPr="00FC5BC1">
        <w:rPr>
          <w:rStyle w:val="Szvegtrzs362"/>
        </w:rPr>
        <w:t>area,</w:t>
      </w:r>
      <w:proofErr w:type="gramEnd"/>
      <w:r w:rsidRPr="00FC5BC1">
        <w:rPr>
          <w:rStyle w:val="Szvegtrzs362"/>
        </w:rPr>
        <w:t xml:space="preserve"> assimilation bore fruit only</w:t>
      </w:r>
      <w:r w:rsidRPr="00FC5BC1">
        <w:rPr>
          <w:rStyle w:val="Szvegtrzs362"/>
        </w:rPr>
        <w:br/>
        <w:t>in border areas between Hungarian- and Slovak-speaking communities.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Subsequent to the 1938 break-up of Czechoslovakia, those Czech and Slovak</w:t>
      </w:r>
      <w:r w:rsidRPr="00FC5BC1">
        <w:rPr>
          <w:rStyle w:val="Szvegtrzs362"/>
        </w:rPr>
        <w:br/>
        <w:t>political leaders who had emigrated to London and Moscow now first began, independently</w:t>
      </w:r>
      <w:r w:rsidRPr="00FC5BC1">
        <w:rPr>
          <w:rStyle w:val="Szvegtrzs362"/>
        </w:rPr>
        <w:br/>
        <w:t>of each other, to draft plans for the new Czechoslovak state. The military situation in their</w:t>
      </w:r>
      <w:r w:rsidRPr="00FC5BC1">
        <w:rPr>
          <w:rStyle w:val="Szvegtrzs362"/>
        </w:rPr>
        <w:br/>
        <w:t>native land was the biggest factor in the plans of the London-based Czechoslovak</w:t>
      </w:r>
      <w:r w:rsidRPr="00FC5BC1">
        <w:rPr>
          <w:rStyle w:val="Szvegtrzs362"/>
        </w:rPr>
        <w:br/>
        <w:t>gove</w:t>
      </w:r>
      <w:r w:rsidR="005150A2" w:rsidRPr="00FC5BC1">
        <w:rPr>
          <w:rStyle w:val="Szvegtrzs362"/>
        </w:rPr>
        <w:t>rn</w:t>
      </w:r>
      <w:r w:rsidRPr="00FC5BC1">
        <w:rPr>
          <w:rStyle w:val="Szvegtrzs362"/>
        </w:rPr>
        <w:t>ment-in-exile. During the advance of the German army, territorial concessions were</w:t>
      </w:r>
      <w:r w:rsidRPr="00FC5BC1">
        <w:rPr>
          <w:rStyle w:val="Szvegtrzs362"/>
        </w:rPr>
        <w:br/>
        <w:t>conceived to appease Hitler; whereas the turning military tide saw this government-in-</w:t>
      </w:r>
      <w:r w:rsidRPr="00FC5BC1">
        <w:rPr>
          <w:rStyle w:val="Szvegtrzs362"/>
        </w:rPr>
        <w:br/>
        <w:t>exile demand reestablishment of the country’s 1918 borders; and by 1943 they were talking</w:t>
      </w:r>
      <w:r w:rsidRPr="00FC5BC1">
        <w:rPr>
          <w:rStyle w:val="Szvegtrzs362"/>
        </w:rPr>
        <w:br/>
        <w:t>in terms of a Slavic state. Indeed, they now forwarded a plan to Czech and Slovak leaders</w:t>
      </w:r>
      <w:r w:rsidR="00D53016" w:rsidRPr="00FC5BC1">
        <w:rPr>
          <w:rStyle w:val="Szvegtrzs362"/>
        </w:rPr>
        <w:br/>
      </w:r>
      <w:r w:rsidRPr="00FC5BC1">
        <w:rPr>
          <w:rStyle w:val="Szvegtrzs362"/>
        </w:rPr>
        <w:br w:type="page"/>
      </w:r>
      <w:r w:rsidRPr="00FC5BC1">
        <w:rPr>
          <w:rStyle w:val="Szvegtrzs362"/>
        </w:rPr>
        <w:lastRenderedPageBreak/>
        <w:t>in Moscow on the complete deportation of Germans and Hungarians; and those in</w:t>
      </w:r>
      <w:r w:rsidRPr="00FC5BC1">
        <w:rPr>
          <w:rStyle w:val="Szvegtrzs362"/>
        </w:rPr>
        <w:br/>
        <w:t>Moscow recommended population exchange in the case of the Hungarians. By summer</w:t>
      </w:r>
      <w:r w:rsidRPr="00FC5BC1">
        <w:rPr>
          <w:rStyle w:val="Szvegtrzs362"/>
        </w:rPr>
        <w:br/>
        <w:t>1944 the major, anti-fascist Western powers were indicating that they would reject</w:t>
      </w:r>
      <w:r w:rsidRPr="00FC5BC1">
        <w:rPr>
          <w:rStyle w:val="Szvegtrzs362"/>
        </w:rPr>
        <w:br/>
        <w:t xml:space="preserve">the principle of collective guilt for Hungarians, since </w:t>
      </w:r>
      <w:r w:rsidRPr="00FC5BC1">
        <w:rPr>
          <w:rStyle w:val="Szvegtrzs36ArialUnicodeMS12pt"/>
          <w:rFonts w:ascii="Times New Roman" w:hAnsi="Times New Roman" w:cs="Times New Roman"/>
          <w:sz w:val="19"/>
          <w:szCs w:val="19"/>
          <w:lang w:val="hu-HU"/>
        </w:rPr>
        <w:t>„</w:t>
      </w:r>
      <w:r w:rsidRPr="00FC5BC1">
        <w:rPr>
          <w:rStyle w:val="Szvegtrzs362"/>
        </w:rPr>
        <w:t>Hungarians are not Germans.”</w:t>
      </w:r>
      <w:r w:rsidRPr="00FC5BC1">
        <w:rPr>
          <w:rStyle w:val="Szvegtrzs362"/>
        </w:rPr>
        <w:br/>
        <w:t>In July 1945, the Potsdam Agreement gave the seal of approval to a plan for the</w:t>
      </w:r>
      <w:r w:rsidRPr="00FC5BC1">
        <w:rPr>
          <w:rStyle w:val="Szvegtrzs362"/>
        </w:rPr>
        <w:br/>
        <w:t>one-sided displacement of ethnic Germans from Czechoslovakia, while deeming</w:t>
      </w:r>
      <w:r w:rsidRPr="00FC5BC1">
        <w:rPr>
          <w:rStyle w:val="Szvegtrzs362"/>
        </w:rPr>
        <w:br/>
        <w:t>the matter of the ethnic Hungarian minority an internal issue to be resolved bilaterally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>between Hungary and Czechoslovakia.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Following the Potsdam Agreement the Czechoslovak government modified, but did</w:t>
      </w:r>
      <w:r w:rsidRPr="00FC5BC1">
        <w:rPr>
          <w:rStyle w:val="Szvegtrzs362"/>
        </w:rPr>
        <w:br/>
        <w:t>not abandon, the idea of displacing their country’s 400,000-strong population of ethnic</w:t>
      </w:r>
      <w:r w:rsidRPr="00FC5BC1">
        <w:rPr>
          <w:rStyle w:val="Szvegtrzs362"/>
        </w:rPr>
        <w:br/>
        <w:t>Hungarians. This was in fact the prime aim of the Czechoslovak delegation at the peace</w:t>
      </w:r>
      <w:r w:rsidRPr="00FC5BC1">
        <w:rPr>
          <w:rStyle w:val="Szvegtrzs362"/>
        </w:rPr>
        <w:br/>
        <w:t>conference that began in Paris in October 1946, although it went home from there without</w:t>
      </w:r>
      <w:r w:rsidRPr="00FC5BC1">
        <w:rPr>
          <w:rStyle w:val="Szvegtrzs362"/>
        </w:rPr>
        <w:br/>
        <w:t>results on this front. This effectively marked an end to that phase in resolving the status of</w:t>
      </w:r>
      <w:r w:rsidRPr="00FC5BC1">
        <w:rPr>
          <w:rStyle w:val="Szvegtrzs362"/>
        </w:rPr>
        <w:br/>
        <w:t xml:space="preserve">Czechoslovakia’s ethnic Hungarian minority which had </w:t>
      </w:r>
      <w:proofErr w:type="spellStart"/>
      <w:r w:rsidRPr="00FC5BC1">
        <w:rPr>
          <w:rStyle w:val="Szvegtrzs362"/>
        </w:rPr>
        <w:t>emphasised</w:t>
      </w:r>
      <w:proofErr w:type="spellEnd"/>
      <w:r w:rsidRPr="00FC5BC1">
        <w:rPr>
          <w:rStyle w:val="Szvegtrzs362"/>
        </w:rPr>
        <w:t xml:space="preserve"> massive, one-sided</w:t>
      </w:r>
      <w:r w:rsidRPr="00FC5BC1">
        <w:rPr>
          <w:rStyle w:val="Szvegtrzs362"/>
        </w:rPr>
        <w:br/>
        <w:t xml:space="preserve">deportation. While the next, second phase saw </w:t>
      </w:r>
      <w:proofErr w:type="gramStart"/>
      <w:r w:rsidRPr="00FC5BC1">
        <w:rPr>
          <w:rStyle w:val="Szvegtrzs362"/>
        </w:rPr>
        <w:t>a realignment</w:t>
      </w:r>
      <w:proofErr w:type="gramEnd"/>
      <w:r w:rsidRPr="00FC5BC1">
        <w:rPr>
          <w:rStyle w:val="Szvegtrzs362"/>
        </w:rPr>
        <w:t xml:space="preserve"> to a multifaceted solution of</w:t>
      </w:r>
      <w:r w:rsidRPr="00FC5BC1">
        <w:rPr>
          <w:rStyle w:val="Szvegtrzs362"/>
        </w:rPr>
        <w:br/>
        <w:t>the problem, the displacement of the ethnic Hungarian communities from the lands they</w:t>
      </w:r>
      <w:r w:rsidRPr="00FC5BC1">
        <w:rPr>
          <w:rStyle w:val="Szvegtrzs362"/>
        </w:rPr>
        <w:br/>
        <w:t>had inhabited for many generations continued to be a prime objective.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The attempt to fashion a multifaceted solution was already discernible in the government</w:t>
      </w:r>
      <w:r w:rsidRPr="00FC5BC1">
        <w:rPr>
          <w:rStyle w:val="Szvegtrzs362"/>
        </w:rPr>
        <w:br/>
      </w:r>
      <w:r w:rsidRPr="00FC5BC1">
        <w:rPr>
          <w:rStyle w:val="Szvegtrzs362"/>
          <w:spacing w:val="-4"/>
        </w:rPr>
        <w:t>policy package announced in Kosice on April 5,</w:t>
      </w:r>
      <w:r w:rsidRPr="00FC5BC1">
        <w:rPr>
          <w:rStyle w:val="Szvegtrzs362"/>
          <w:spacing w:val="-4"/>
          <w:lang w:val="hu-HU"/>
        </w:rPr>
        <w:t xml:space="preserve"> </w:t>
      </w:r>
      <w:r w:rsidRPr="00FC5BC1">
        <w:rPr>
          <w:rStyle w:val="Szvegtrzs362"/>
          <w:spacing w:val="-4"/>
        </w:rPr>
        <w:t>1945 and drafted jointly by the political leadership</w:t>
      </w:r>
      <w:r w:rsidRPr="00FC5BC1">
        <w:rPr>
          <w:rStyle w:val="Szvegtrzs362"/>
          <w:spacing w:val="-2"/>
        </w:rPr>
        <w:br/>
        <w:t>which had been in exile in London and Moscow. This document accused the ethnic Germans</w:t>
      </w:r>
      <w:r w:rsidRPr="00FC5BC1">
        <w:rPr>
          <w:rStyle w:val="Szvegtrzs362"/>
          <w:spacing w:val="-2"/>
        </w:rPr>
        <w:br/>
        <w:t>and Hungarians of breaking up Czechoslovakia, and in so doing it codified their collective guilt.</w:t>
      </w:r>
      <w:r w:rsidRPr="00FC5BC1">
        <w:rPr>
          <w:rStyle w:val="Szvegtrzs362"/>
          <w:spacing w:val="-2"/>
        </w:rPr>
        <w:br/>
      </w:r>
      <w:r w:rsidRPr="00FC5BC1">
        <w:rPr>
          <w:rStyle w:val="Szvegtrzs362"/>
        </w:rPr>
        <w:t>The government policy package banned the use of the Hungarian and German languages, as it</w:t>
      </w:r>
      <w:r w:rsidRPr="00FC5BC1">
        <w:rPr>
          <w:rStyle w:val="Szvegtrzs362"/>
        </w:rPr>
        <w:br/>
        <w:t>did instruction in these languages, and cultural activities associated with these ethnic groups.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In several places the policy package addressed the topic of rendering a nation-</w:t>
      </w:r>
      <w:r w:rsidRPr="00FC5BC1">
        <w:rPr>
          <w:rStyle w:val="Szvegtrzs362"/>
        </w:rPr>
        <w:br/>
        <w:t>state from out of a multiethnic state, a process that could even be termed ethnic</w:t>
      </w:r>
      <w:r w:rsidRPr="00FC5BC1">
        <w:rPr>
          <w:rStyle w:val="Szvegtrzs362"/>
        </w:rPr>
        <w:br/>
        <w:t>cleansing. Chapter VIII, for example, stated that non-Slavs would be deprived of</w:t>
      </w:r>
      <w:r w:rsidRPr="00FC5BC1">
        <w:rPr>
          <w:rStyle w:val="Szvegtrzs362"/>
        </w:rPr>
        <w:br/>
        <w:t>their Czechoslovak citizenship. Chapter XI, dealing with the land ownership of</w:t>
      </w:r>
      <w:r w:rsidRPr="00FC5BC1">
        <w:rPr>
          <w:rStyle w:val="Szvegtrzs362"/>
        </w:rPr>
        <w:br/>
        <w:t>ethnic Germans and Hungarians, calls for the confiscation of land and farmsteads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>or rather, their expropriation by the Czechoslovak state. The estates of Germans and</w:t>
      </w:r>
      <w:r w:rsidRPr="00FC5BC1">
        <w:rPr>
          <w:rStyle w:val="Szvegtrzs362"/>
        </w:rPr>
        <w:br/>
        <w:t>Hungarians deprived of their citizenship were to be populated by internal Slovak</w:t>
      </w:r>
      <w:r w:rsidRPr="00FC5BC1">
        <w:rPr>
          <w:rStyle w:val="Szvegtrzs362"/>
        </w:rPr>
        <w:br/>
        <w:t>settlers as well as Slovaks „invited home” from abroad. Such an unusual state of</w:t>
      </w:r>
      <w:r w:rsidRPr="00FC5BC1">
        <w:rPr>
          <w:rStyle w:val="Szvegtrzs362"/>
        </w:rPr>
        <w:br/>
        <w:t>affairs developed in Slovakia that, even while government agencies declared the</w:t>
      </w:r>
      <w:r w:rsidRPr="00FC5BC1">
        <w:rPr>
          <w:rStyle w:val="Szvegtrzs362"/>
        </w:rPr>
        <w:br/>
        <w:t>confiscation of land, the „former Hungarian property-owners” continued to inhabit</w:t>
      </w:r>
      <w:r w:rsidRPr="00FC5BC1">
        <w:rPr>
          <w:rStyle w:val="Szvegtrzs362"/>
        </w:rPr>
        <w:br/>
        <w:t>and to work on the estates. Although tens of thousands of Slovak farmers and other</w:t>
      </w:r>
      <w:r w:rsidRPr="00FC5BC1">
        <w:rPr>
          <w:rStyle w:val="Szvegtrzs362"/>
        </w:rPr>
        <w:br/>
        <w:t>agricultural workers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some of whom had gone bankrupt in the war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applied for</w:t>
      </w:r>
      <w:r w:rsidRPr="00FC5BC1">
        <w:rPr>
          <w:rStyle w:val="Szvegtrzs362"/>
        </w:rPr>
        <w:br/>
        <w:t>such resettlement, this required „vacant farmsteads.” Since talks between</w:t>
      </w:r>
      <w:r w:rsidRPr="00FC5BC1">
        <w:rPr>
          <w:rStyle w:val="Szvegtrzs362"/>
        </w:rPr>
        <w:br/>
        <w:t>Czechoslovakia and Hungary concerning the population exchange of ethnic</w:t>
      </w:r>
      <w:r w:rsidRPr="00FC5BC1">
        <w:rPr>
          <w:rStyle w:val="Szvegtrzs362"/>
        </w:rPr>
        <w:br/>
        <w:t>Hungarians in the former country and ethnic Slovaks in the latter were proceeding</w:t>
      </w:r>
      <w:r w:rsidRPr="00FC5BC1">
        <w:rPr>
          <w:rStyle w:val="Szvegtrzs362"/>
        </w:rPr>
        <w:br/>
        <w:t>slowly, the Czechoslovak government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 xml:space="preserve">on the recommendation of Slovak leaders </w:t>
      </w:r>
      <w:r w:rsidR="00FC5BC1">
        <w:rPr>
          <w:rStyle w:val="Szvegtrzs362"/>
        </w:rPr>
        <w:t>–</w:t>
      </w:r>
      <w:r w:rsidRPr="00FC5BC1">
        <w:rPr>
          <w:rStyle w:val="Szvegtrzs362"/>
        </w:rPr>
        <w:br/>
        <w:t>arranged for the vacating of such farmsteads. As concerned ethnic Hungarians, a</w:t>
      </w:r>
      <w:r w:rsidRPr="00FC5BC1">
        <w:rPr>
          <w:rStyle w:val="Szvegtrzs362"/>
        </w:rPr>
        <w:br/>
        <w:t>government decree mandating the temporary resettlement of Hungarians to work in</w:t>
      </w:r>
      <w:r w:rsidRPr="00FC5BC1">
        <w:rPr>
          <w:rStyle w:val="Szvegtrzs362"/>
        </w:rPr>
        <w:br/>
        <w:t>the Czech Republic was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without any legal basis whatsoever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expanded to cover</w:t>
      </w:r>
      <w:r w:rsidRPr="00FC5BC1">
        <w:rPr>
          <w:rStyle w:val="Szvegtrzs362"/>
        </w:rPr>
        <w:br/>
        <w:t>entire families; and so the consequently vacated Hungarian farmsteads and estates</w:t>
      </w:r>
      <w:r w:rsidR="00D53016" w:rsidRPr="00FC5BC1">
        <w:rPr>
          <w:rStyle w:val="Szvegtrzs362"/>
        </w:rPr>
        <w:br/>
      </w:r>
      <w:r w:rsidRPr="00FC5BC1">
        <w:rPr>
          <w:rStyle w:val="Szvegtrzs362"/>
        </w:rPr>
        <w:br w:type="page"/>
      </w:r>
      <w:r w:rsidRPr="00FC5BC1">
        <w:rPr>
          <w:rStyle w:val="Szvegtrzs362"/>
        </w:rPr>
        <w:lastRenderedPageBreak/>
        <w:t>were allocated to Slovak settlers. This tragic campaign, or „deportation,” as it was</w:t>
      </w:r>
      <w:r w:rsidRPr="00FC5BC1">
        <w:rPr>
          <w:rStyle w:val="Szvegtrzs362"/>
        </w:rPr>
        <w:br/>
        <w:t>termed, saw the resettlement of huge masses of people. Its trauma reverberates to</w:t>
      </w:r>
      <w:r w:rsidRPr="00FC5BC1">
        <w:rPr>
          <w:rStyle w:val="Szvegtrzs362"/>
        </w:rPr>
        <w:br/>
        <w:t>the present day in the minds of many. Despite every effort by the Czechoslovak</w:t>
      </w:r>
      <w:r w:rsidRPr="00FC5BC1">
        <w:rPr>
          <w:rStyle w:val="Szvegtrzs362"/>
        </w:rPr>
        <w:br/>
        <w:t>government of the time, however, both the consistent resistance of Hungarians to</w:t>
      </w:r>
      <w:r w:rsidRPr="00FC5BC1">
        <w:rPr>
          <w:rStyle w:val="Szvegtrzs362"/>
        </w:rPr>
        <w:br/>
        <w:t>the constant deportation, and changes in the international situation, saw the campaign</w:t>
      </w:r>
      <w:r w:rsidRPr="00FC5BC1">
        <w:rPr>
          <w:rStyle w:val="Szvegtrzs362"/>
        </w:rPr>
        <w:br/>
        <w:t>end unsuccessfully: those Hungarians who had been deported internally for forced</w:t>
      </w:r>
      <w:r w:rsidRPr="00FC5BC1">
        <w:rPr>
          <w:rStyle w:val="Szvegtrzs362"/>
        </w:rPr>
        <w:br/>
      </w:r>
      <w:proofErr w:type="spellStart"/>
      <w:r w:rsidRPr="00FC5BC1">
        <w:rPr>
          <w:rStyle w:val="Szvegtrzs362"/>
        </w:rPr>
        <w:t>labour</w:t>
      </w:r>
      <w:proofErr w:type="spellEnd"/>
      <w:r w:rsidRPr="00FC5BC1">
        <w:rPr>
          <w:rStyle w:val="Szvegtrzs362"/>
        </w:rPr>
        <w:t xml:space="preserve"> on public works projects returned home and demanded the return of their</w:t>
      </w:r>
      <w:r w:rsidRPr="00FC5BC1">
        <w:rPr>
          <w:rStyle w:val="Szvegtrzs362"/>
        </w:rPr>
        <w:br/>
        <w:t>confiscated assets. And they were able to do so, because, under international pressure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>the Czechoslovak government was compelled to restore their Czechoslovak</w:t>
      </w:r>
      <w:r w:rsidRPr="00FC5BC1">
        <w:rPr>
          <w:rStyle w:val="Szvegtrzs362"/>
        </w:rPr>
        <w:br/>
        <w:t>citizenship.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The deportations that began in October 1946 were preceded by the February 27, 1946</w:t>
      </w:r>
      <w:r w:rsidRPr="00FC5BC1">
        <w:rPr>
          <w:rStyle w:val="Szvegtrzs362"/>
        </w:rPr>
        <w:br/>
        <w:t>signing of the Czechoslovak-Hungarian population-exchange agreement, under which the</w:t>
      </w:r>
      <w:r w:rsidRPr="00FC5BC1">
        <w:rPr>
          <w:rStyle w:val="Szvegtrzs362"/>
        </w:rPr>
        <w:br/>
        <w:t>number of officially designated Hungarian inhabitants of Slovakia which would have been</w:t>
      </w:r>
      <w:r w:rsidRPr="00FC5BC1">
        <w:rPr>
          <w:rStyle w:val="Szvegtrzs362"/>
        </w:rPr>
        <w:br/>
        <w:t>forced to leave their native lands was to equal the number of Slovaks inhabiting Hungary</w:t>
      </w:r>
      <w:r w:rsidRPr="00FC5BC1">
        <w:rPr>
          <w:rStyle w:val="Szvegtrzs362"/>
        </w:rPr>
        <w:br/>
        <w:t>who would voluntarily request resettlement in Czechoslovakia. The Czechoslovak</w:t>
      </w:r>
      <w:r w:rsidRPr="00FC5BC1">
        <w:rPr>
          <w:rStyle w:val="Szvegtrzs362"/>
        </w:rPr>
        <w:br/>
        <w:t>government, in particular Slovak political leaders, had high hopes as they began trying to</w:t>
      </w:r>
      <w:r w:rsidRPr="00FC5BC1">
        <w:rPr>
          <w:rStyle w:val="Szvegtrzs362"/>
        </w:rPr>
        <w:br/>
        <w:t>drum up enthusiasm for resettlement among their ethnic compatriots in Hungary: seven</w:t>
      </w:r>
      <w:r w:rsidRPr="00FC5BC1">
        <w:rPr>
          <w:rStyle w:val="Szvegtrzs362"/>
        </w:rPr>
        <w:br/>
        <w:t>hundred „activists,” officially representing the Czechoslovak government, made their way</w:t>
      </w:r>
      <w:r w:rsidRPr="00FC5BC1">
        <w:rPr>
          <w:rStyle w:val="Szvegtrzs362"/>
        </w:rPr>
        <w:br/>
        <w:t>across those regions of Hungary inhabited by ethnic Slovaks, promising significant material</w:t>
      </w:r>
      <w:r w:rsidRPr="00FC5BC1">
        <w:rPr>
          <w:rStyle w:val="Szvegtrzs362"/>
        </w:rPr>
        <w:br/>
        <w:t>assets and a carefree life; and they were doing so in a country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Hungary</w:t>
      </w:r>
      <w:r w:rsidR="00D53016" w:rsidRPr="00FC5BC1">
        <w:rPr>
          <w:rStyle w:val="Szvegtrzs362"/>
        </w:rPr>
        <w:t xml:space="preserve"> – </w:t>
      </w:r>
      <w:r w:rsidRPr="00FC5BC1">
        <w:rPr>
          <w:rStyle w:val="Szvegtrzs362"/>
        </w:rPr>
        <w:t>then in the</w:t>
      </w:r>
      <w:r w:rsidRPr="00FC5BC1">
        <w:rPr>
          <w:rStyle w:val="Szvegtrzs362"/>
        </w:rPr>
        <w:br/>
        <w:t>throes of the decade’s worst economic crisis, a country pillaged by friend and foe alike.</w:t>
      </w:r>
      <w:r w:rsidRPr="00FC5BC1">
        <w:rPr>
          <w:rStyle w:val="Szvegtrzs362"/>
        </w:rPr>
        <w:br/>
        <w:t>Meanwhile, the Slovak authorities, expecting to net at least 150,000 applicants for</w:t>
      </w:r>
      <w:r w:rsidRPr="00FC5BC1">
        <w:rPr>
          <w:rStyle w:val="Szvegtrzs362"/>
        </w:rPr>
        <w:br/>
        <w:t>resettlement to Slovakia, tried as best they could to edge upward the number of „Hungarian</w:t>
      </w:r>
      <w:r w:rsidRPr="00FC5BC1">
        <w:rPr>
          <w:rStyle w:val="Szvegtrzs362"/>
        </w:rPr>
        <w:br/>
        <w:t>war criminals” to 70-80,000, and to ensure that, together with ethnic Hungarians who</w:t>
      </w:r>
      <w:r w:rsidRPr="00FC5BC1">
        <w:rPr>
          <w:rStyle w:val="Szvegtrzs362"/>
        </w:rPr>
        <w:br/>
        <w:t>might voluntarily leave their homes for Hungary proper, the total number of displaced</w:t>
      </w:r>
      <w:r w:rsidRPr="00FC5BC1">
        <w:rPr>
          <w:rStyle w:val="Szvegtrzs362"/>
        </w:rPr>
        <w:br/>
        <w:t>ethnic Hungarians would reach a quarter of a million. The plan worked only in part; only</w:t>
      </w:r>
      <w:r w:rsidRPr="00FC5BC1">
        <w:rPr>
          <w:rStyle w:val="Szvegtrzs362"/>
        </w:rPr>
        <w:br/>
        <w:t>73,273 ethnic Slovaks chose to resettle in their „homeland,” while the number of ethnic</w:t>
      </w:r>
      <w:r w:rsidRPr="00FC5BC1">
        <w:rPr>
          <w:rStyle w:val="Szvegtrzs362"/>
        </w:rPr>
        <w:br/>
        <w:t>Hungarians deported from Slovakia came to 89,660.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Since the Czechoslovak government was still unwilling to acknowledge that the</w:t>
      </w:r>
      <w:r w:rsidRPr="00FC5BC1">
        <w:rPr>
          <w:rStyle w:val="Szvegtrzs362"/>
        </w:rPr>
        <w:br/>
        <w:t>deportation of 400,000 Hungarians was an unrealistic target, it proclaimed a unique form</w:t>
      </w:r>
      <w:r w:rsidRPr="00FC5BC1">
        <w:rPr>
          <w:rStyle w:val="Szvegtrzs362"/>
        </w:rPr>
        <w:br/>
        <w:t>of assimilation, termed „re-</w:t>
      </w:r>
      <w:proofErr w:type="spellStart"/>
      <w:r w:rsidRPr="00FC5BC1">
        <w:rPr>
          <w:rStyle w:val="Szvegtrzs362"/>
        </w:rPr>
        <w:t>Slovakisation</w:t>
      </w:r>
      <w:proofErr w:type="spellEnd"/>
      <w:r w:rsidRPr="00FC5BC1">
        <w:rPr>
          <w:rStyle w:val="Szvegtrzs362"/>
        </w:rPr>
        <w:t xml:space="preserve">” </w:t>
      </w:r>
      <w:r w:rsidRPr="00FC5BC1">
        <w:rPr>
          <w:rStyle w:val="Szvegtrzs362"/>
          <w:lang w:val="hu-HU"/>
        </w:rPr>
        <w:t>–</w:t>
      </w:r>
      <w:r w:rsidRPr="00FC5BC1">
        <w:rPr>
          <w:rStyle w:val="Szvegtrzs362"/>
        </w:rPr>
        <w:t xml:space="preserve"> that is, the „return of ‘</w:t>
      </w:r>
      <w:proofErr w:type="spellStart"/>
      <w:r w:rsidRPr="00FC5BC1">
        <w:rPr>
          <w:rStyle w:val="Szvegtrzs362"/>
        </w:rPr>
        <w:t>Hungarianised</w:t>
      </w:r>
      <w:proofErr w:type="spellEnd"/>
      <w:r w:rsidRPr="00FC5BC1">
        <w:rPr>
          <w:rStyle w:val="Szvegtrzs362"/>
        </w:rPr>
        <w:t>’ Slovaks</w:t>
      </w:r>
      <w:r w:rsidRPr="00FC5BC1">
        <w:rPr>
          <w:rStyle w:val="Szvegtrzs362"/>
        </w:rPr>
        <w:br/>
        <w:t>to the people of their ancestors.” Given the anti-Hungarian mood then prevailing in Slovakia</w:t>
      </w:r>
      <w:proofErr w:type="gramStart"/>
      <w:r w:rsidRPr="00FC5BC1">
        <w:rPr>
          <w:rStyle w:val="Szvegtrzs362"/>
        </w:rPr>
        <w:t>,</w:t>
      </w:r>
      <w:proofErr w:type="gramEnd"/>
      <w:r w:rsidRPr="00FC5BC1">
        <w:rPr>
          <w:rStyle w:val="Szvegtrzs362"/>
        </w:rPr>
        <w:br/>
        <w:t>and the associated economic pressures brought to bear on ethnic Hungarians, far more</w:t>
      </w:r>
      <w:r w:rsidRPr="00FC5BC1">
        <w:rPr>
          <w:rStyle w:val="Szvegtrzs362"/>
        </w:rPr>
        <w:br/>
        <w:t>people registered for resettlement than Slovak government agencies anticipated. As a result</w:t>
      </w:r>
      <w:r w:rsidRPr="00FC5BC1">
        <w:rPr>
          <w:rStyle w:val="Szvegtrzs362"/>
        </w:rPr>
        <w:br/>
        <w:t>of „re-</w:t>
      </w:r>
      <w:proofErr w:type="spellStart"/>
      <w:r w:rsidRPr="00FC5BC1">
        <w:rPr>
          <w:rStyle w:val="Szvegtrzs362"/>
        </w:rPr>
        <w:t>Slovakisation</w:t>
      </w:r>
      <w:proofErr w:type="spellEnd"/>
      <w:r w:rsidRPr="00FC5BC1">
        <w:rPr>
          <w:rStyle w:val="Szvegtrzs362"/>
        </w:rPr>
        <w:t>,” deportation, population exchange, and other acts of denigration, in</w:t>
      </w:r>
      <w:r w:rsidRPr="00FC5BC1">
        <w:rPr>
          <w:rStyle w:val="Szvegtrzs362"/>
        </w:rPr>
        <w:br/>
        <w:t>the 1950 census only 367,733 citizens of Czechoslovakia identified themselves as ethnic</w:t>
      </w:r>
      <w:r w:rsidRPr="00FC5BC1">
        <w:rPr>
          <w:rStyle w:val="Szvegtrzs362"/>
        </w:rPr>
        <w:br/>
        <w:t xml:space="preserve">Hungarian; </w:t>
      </w:r>
      <w:proofErr w:type="gramStart"/>
      <w:r w:rsidRPr="00FC5BC1">
        <w:rPr>
          <w:rStyle w:val="Szvegtrzs362"/>
        </w:rPr>
        <w:t>this,</w:t>
      </w:r>
      <w:proofErr w:type="gramEnd"/>
      <w:r w:rsidRPr="00FC5BC1">
        <w:rPr>
          <w:rStyle w:val="Szvegtrzs362"/>
        </w:rPr>
        <w:t xml:space="preserve"> compared with a corresponding figure of 744,621 in the 1921 census.</w:t>
      </w:r>
    </w:p>
    <w:p w:rsidR="00D53016" w:rsidRPr="00FC5BC1" w:rsidRDefault="00D53016" w:rsidP="00FC5BC1">
      <w:pPr>
        <w:pStyle w:val="Szvegtrzs361"/>
        <w:shd w:val="clear" w:color="auto" w:fill="auto"/>
        <w:spacing w:line="240" w:lineRule="auto"/>
        <w:ind w:firstLine="357"/>
        <w:jc w:val="both"/>
        <w:rPr>
          <w:rStyle w:val="Szvegtrzs362"/>
        </w:rPr>
      </w:pP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</w:pPr>
      <w:r w:rsidRPr="00FC5BC1">
        <w:rPr>
          <w:rStyle w:val="Szvegtrzs362"/>
        </w:rPr>
        <w:t>Research into the post-WWII history of ethnic Hungarians in Czechoslovakia became</w:t>
      </w:r>
      <w:r w:rsidRPr="00FC5BC1">
        <w:rPr>
          <w:rStyle w:val="Szvegtrzs362"/>
        </w:rPr>
        <w:br/>
        <w:t>possible only after the transition to democracy began, in 1989. Documentary evidence of</w:t>
      </w:r>
      <w:r w:rsidRPr="00FC5BC1">
        <w:rPr>
          <w:rStyle w:val="Szvegtrzs362"/>
        </w:rPr>
        <w:br/>
        <w:t>these ordeals has thus gradually emerged from the depths of archives over the past decade.</w:t>
      </w:r>
      <w:r w:rsidRPr="00FC5BC1">
        <w:rPr>
          <w:rStyle w:val="Szvegtrzs362"/>
        </w:rPr>
        <w:br/>
        <w:t xml:space="preserve">However, the </w:t>
      </w:r>
      <w:proofErr w:type="spellStart"/>
      <w:r w:rsidRPr="00FC5BC1">
        <w:rPr>
          <w:rStyle w:val="Szvegtrzs362"/>
        </w:rPr>
        <w:t>disorganisation</w:t>
      </w:r>
      <w:proofErr w:type="spellEnd"/>
      <w:r w:rsidRPr="00FC5BC1">
        <w:rPr>
          <w:rStyle w:val="Szvegtrzs362"/>
        </w:rPr>
        <w:t xml:space="preserve"> </w:t>
      </w:r>
      <w:proofErr w:type="spellStart"/>
      <w:r w:rsidRPr="00FC5BC1">
        <w:rPr>
          <w:rStyle w:val="Szvegtrzs362"/>
        </w:rPr>
        <w:t>characterising</w:t>
      </w:r>
      <w:proofErr w:type="spellEnd"/>
      <w:r w:rsidRPr="00FC5BC1">
        <w:rPr>
          <w:rStyle w:val="Szvegtrzs362"/>
        </w:rPr>
        <w:t xml:space="preserve"> the archives has to the present day markedly</w:t>
      </w:r>
      <w:r w:rsidRPr="00FC5BC1">
        <w:rPr>
          <w:rStyle w:val="Szvegtrzs362"/>
        </w:rPr>
        <w:br/>
        <w:t xml:space="preserve">hindered such research, meaning that for now, researchers can </w:t>
      </w:r>
      <w:proofErr w:type="spellStart"/>
      <w:r w:rsidRPr="00FC5BC1">
        <w:rPr>
          <w:rStyle w:val="Szvegtrzs362"/>
        </w:rPr>
        <w:t>familiarise</w:t>
      </w:r>
      <w:proofErr w:type="spellEnd"/>
      <w:r w:rsidRPr="00FC5BC1">
        <w:rPr>
          <w:rStyle w:val="Szvegtrzs362"/>
        </w:rPr>
        <w:t xml:space="preserve"> themselves only</w:t>
      </w:r>
      <w:r w:rsidR="00D53016" w:rsidRPr="00FC5BC1">
        <w:rPr>
          <w:rStyle w:val="Szvegtrzs362"/>
        </w:rPr>
        <w:br/>
      </w:r>
      <w:r w:rsidRPr="00FC5BC1">
        <w:rPr>
          <w:rStyle w:val="Szvegtrzs362"/>
        </w:rPr>
        <w:br w:type="page"/>
      </w:r>
      <w:r w:rsidRPr="00FC5BC1">
        <w:rPr>
          <w:rStyle w:val="Szvegtrzs362"/>
        </w:rPr>
        <w:lastRenderedPageBreak/>
        <w:t>with the general contours of numerous problems they wish to explore in more</w:t>
      </w:r>
      <w:r w:rsidRPr="00FC5BC1">
        <w:rPr>
          <w:rStyle w:val="Szvegtrzs362"/>
        </w:rPr>
        <w:br/>
        <w:t>depth; and so they can offer no more at this point to interested readers.</w:t>
      </w:r>
    </w:p>
    <w:p w:rsidR="00AB140F" w:rsidRPr="00FC5BC1" w:rsidRDefault="0001196B" w:rsidP="00FC5BC1">
      <w:pPr>
        <w:pStyle w:val="Szvegtrzs361"/>
        <w:shd w:val="clear" w:color="auto" w:fill="auto"/>
        <w:spacing w:line="240" w:lineRule="auto"/>
        <w:ind w:firstLine="357"/>
        <w:jc w:val="both"/>
        <w:rPr>
          <w:rStyle w:val="Szvegtrzs362"/>
        </w:rPr>
      </w:pPr>
      <w:r w:rsidRPr="00FC5BC1">
        <w:rPr>
          <w:rStyle w:val="Szvegtrzs362"/>
        </w:rPr>
        <w:t>The results of the research done thus far have appeared in three volumes, all of</w:t>
      </w:r>
      <w:r w:rsidRPr="00FC5BC1">
        <w:rPr>
          <w:rStyle w:val="Szvegtrzs362"/>
        </w:rPr>
        <w:br/>
        <w:t xml:space="preserve">them in the </w:t>
      </w:r>
      <w:proofErr w:type="spellStart"/>
      <w:r w:rsidRPr="00FC5BC1">
        <w:rPr>
          <w:rStyle w:val="Szvegtrzs3610ptDlt"/>
          <w:i w:val="0"/>
          <w:sz w:val="19"/>
          <w:szCs w:val="19"/>
        </w:rPr>
        <w:t>Mercurius</w:t>
      </w:r>
      <w:proofErr w:type="spellEnd"/>
      <w:r w:rsidRPr="00FC5BC1">
        <w:rPr>
          <w:rStyle w:val="Szvegtrzs3610ptDlt"/>
          <w:i w:val="0"/>
          <w:sz w:val="19"/>
          <w:szCs w:val="19"/>
        </w:rPr>
        <w:t xml:space="preserve"> K</w:t>
      </w:r>
      <w:r w:rsidRPr="00FC5BC1">
        <w:rPr>
          <w:rStyle w:val="Szvegtrzs3610ptDlt"/>
          <w:i w:val="0"/>
          <w:sz w:val="19"/>
          <w:szCs w:val="19"/>
          <w:lang w:val="hu-HU"/>
        </w:rPr>
        <w:t>ö</w:t>
      </w:r>
      <w:proofErr w:type="spellStart"/>
      <w:r w:rsidRPr="00FC5BC1">
        <w:rPr>
          <w:rStyle w:val="Szvegtrzs3610ptDlt"/>
          <w:i w:val="0"/>
          <w:sz w:val="19"/>
          <w:szCs w:val="19"/>
        </w:rPr>
        <w:t>nyvek</w:t>
      </w:r>
      <w:proofErr w:type="spellEnd"/>
      <w:r w:rsidRPr="00FC5BC1">
        <w:rPr>
          <w:rStyle w:val="Szvegtrzs3610pt"/>
          <w:sz w:val="19"/>
          <w:szCs w:val="19"/>
        </w:rPr>
        <w:t xml:space="preserve"> </w:t>
      </w:r>
      <w:r w:rsidRPr="00FC5BC1">
        <w:rPr>
          <w:rStyle w:val="Szvegtrzs362"/>
        </w:rPr>
        <w:t>(</w:t>
      </w:r>
      <w:proofErr w:type="spellStart"/>
      <w:r w:rsidRPr="00FC5BC1">
        <w:rPr>
          <w:rStyle w:val="Szvegtrzs362"/>
        </w:rPr>
        <w:t>Mercurius</w:t>
      </w:r>
      <w:proofErr w:type="spellEnd"/>
      <w:r w:rsidRPr="00FC5BC1">
        <w:rPr>
          <w:rStyle w:val="Szvegtrzs362"/>
        </w:rPr>
        <w:t xml:space="preserve"> Books) series published by </w:t>
      </w:r>
      <w:proofErr w:type="spellStart"/>
      <w:r w:rsidRPr="00FC5BC1">
        <w:rPr>
          <w:rStyle w:val="Szvegtrzs362"/>
        </w:rPr>
        <w:t>Kalligram</w:t>
      </w:r>
      <w:proofErr w:type="spellEnd"/>
      <w:r w:rsidRPr="00FC5BC1">
        <w:rPr>
          <w:rStyle w:val="Szvegtrzs362"/>
        </w:rPr>
        <w:t>;</w:t>
      </w:r>
      <w:r w:rsidRPr="00FC5BC1">
        <w:rPr>
          <w:rStyle w:val="Szvegtrzs362"/>
        </w:rPr>
        <w:br/>
        <w:t xml:space="preserve">the first of these being </w:t>
      </w:r>
      <w:r w:rsidRPr="00FC5BC1">
        <w:rPr>
          <w:rStyle w:val="Szvegtrzs3610ptDlt"/>
          <w:sz w:val="19"/>
          <w:szCs w:val="19"/>
        </w:rPr>
        <w:t xml:space="preserve">A </w:t>
      </w:r>
      <w:proofErr w:type="spellStart"/>
      <w:r w:rsidRPr="00FC5BC1">
        <w:rPr>
          <w:rStyle w:val="Szvegtrzs3610ptDlt"/>
          <w:sz w:val="19"/>
          <w:szCs w:val="19"/>
        </w:rPr>
        <w:t>reszlovakiz</w:t>
      </w:r>
      <w:r w:rsidRPr="00FC5BC1">
        <w:rPr>
          <w:rStyle w:val="Szvegtrzs3610ptDlt"/>
          <w:sz w:val="19"/>
          <w:szCs w:val="19"/>
          <w:lang w:val="hu-HU"/>
        </w:rPr>
        <w:t>áció</w:t>
      </w:r>
      <w:proofErr w:type="spellEnd"/>
      <w:r w:rsidRPr="00FC5BC1">
        <w:rPr>
          <w:rStyle w:val="Szvegtrzs3610pt"/>
          <w:sz w:val="19"/>
          <w:szCs w:val="19"/>
        </w:rPr>
        <w:t xml:space="preserve"> </w:t>
      </w:r>
      <w:r w:rsidRPr="00FC5BC1">
        <w:rPr>
          <w:rStyle w:val="Szvegtrzs362"/>
        </w:rPr>
        <w:t>(Re-</w:t>
      </w:r>
      <w:proofErr w:type="spellStart"/>
      <w:r w:rsidRPr="00FC5BC1">
        <w:rPr>
          <w:rStyle w:val="Szvegtrzs362"/>
        </w:rPr>
        <w:t>Slovakisation</w:t>
      </w:r>
      <w:proofErr w:type="spellEnd"/>
      <w:r w:rsidRPr="00FC5BC1">
        <w:rPr>
          <w:rStyle w:val="Szvegtrzs362"/>
        </w:rPr>
        <w:t xml:space="preserve">; 1993), followed by </w:t>
      </w:r>
      <w:r w:rsidRPr="00FC5BC1">
        <w:rPr>
          <w:rStyle w:val="Szvegtrzs362"/>
          <w:i/>
        </w:rPr>
        <w:t>A</w:t>
      </w:r>
      <w:r w:rsidRPr="00FC5BC1">
        <w:rPr>
          <w:rStyle w:val="Szvegtrzs362"/>
        </w:rPr>
        <w:br/>
      </w:r>
      <w:r w:rsidRPr="00FC5BC1">
        <w:rPr>
          <w:rStyle w:val="Szvegtrzs3610ptDlt"/>
          <w:sz w:val="19"/>
          <w:szCs w:val="19"/>
        </w:rPr>
        <w:t>deport</w:t>
      </w:r>
      <w:r w:rsidRPr="00FC5BC1">
        <w:rPr>
          <w:rStyle w:val="Szvegtrzs3610ptDlt"/>
          <w:sz w:val="19"/>
          <w:szCs w:val="19"/>
          <w:lang w:val="hu-HU"/>
        </w:rPr>
        <w:t>á</w:t>
      </w:r>
      <w:r w:rsidRPr="00FC5BC1">
        <w:rPr>
          <w:rStyle w:val="Szvegtrzs3610ptDlt"/>
          <w:sz w:val="19"/>
          <w:szCs w:val="19"/>
        </w:rPr>
        <w:t>l</w:t>
      </w:r>
      <w:r w:rsidRPr="00FC5BC1">
        <w:rPr>
          <w:rStyle w:val="Szvegtrzs3610ptDlt"/>
          <w:sz w:val="19"/>
          <w:szCs w:val="19"/>
          <w:lang w:val="hu-HU"/>
        </w:rPr>
        <w:t>á</w:t>
      </w:r>
      <w:proofErr w:type="spellStart"/>
      <w:r w:rsidRPr="00FC5BC1">
        <w:rPr>
          <w:rStyle w:val="Szvegtrzs3610ptDlt"/>
          <w:sz w:val="19"/>
          <w:szCs w:val="19"/>
        </w:rPr>
        <w:t>sok</w:t>
      </w:r>
      <w:proofErr w:type="spellEnd"/>
      <w:r w:rsidRPr="00FC5BC1">
        <w:rPr>
          <w:rStyle w:val="Szvegtrzs3610pt"/>
          <w:sz w:val="19"/>
          <w:szCs w:val="19"/>
        </w:rPr>
        <w:t xml:space="preserve"> </w:t>
      </w:r>
      <w:r w:rsidRPr="00FC5BC1">
        <w:rPr>
          <w:rStyle w:val="Szvegtrzs362"/>
        </w:rPr>
        <w:t xml:space="preserve">(The Deportations; 1996) and </w:t>
      </w:r>
      <w:r w:rsidRPr="00FC5BC1">
        <w:rPr>
          <w:rStyle w:val="Szvegtrzs3610ptDlt"/>
          <w:sz w:val="19"/>
          <w:szCs w:val="19"/>
        </w:rPr>
        <w:t xml:space="preserve">A </w:t>
      </w:r>
      <w:proofErr w:type="spellStart"/>
      <w:r w:rsidRPr="00FC5BC1">
        <w:rPr>
          <w:rStyle w:val="Szvegtrzs3610ptDlt"/>
          <w:sz w:val="19"/>
          <w:szCs w:val="19"/>
        </w:rPr>
        <w:t>bels</w:t>
      </w:r>
      <w:proofErr w:type="spellEnd"/>
      <w:r w:rsidRPr="00FC5BC1">
        <w:rPr>
          <w:rStyle w:val="Szvegtrzs3610ptDlt"/>
          <w:sz w:val="19"/>
          <w:szCs w:val="19"/>
          <w:lang w:val="hu-HU"/>
        </w:rPr>
        <w:t>ő</w:t>
      </w:r>
      <w:r w:rsidRPr="00FC5BC1">
        <w:rPr>
          <w:rStyle w:val="Szvegtrzs3610ptDlt"/>
          <w:sz w:val="19"/>
          <w:szCs w:val="19"/>
        </w:rPr>
        <w:t xml:space="preserve"> </w:t>
      </w:r>
      <w:proofErr w:type="spellStart"/>
      <w:r w:rsidRPr="00FC5BC1">
        <w:rPr>
          <w:rStyle w:val="Szvegtrzs3610ptDlt"/>
          <w:sz w:val="19"/>
          <w:szCs w:val="19"/>
        </w:rPr>
        <w:t>telep</w:t>
      </w:r>
      <w:proofErr w:type="spellEnd"/>
      <w:r w:rsidRPr="00FC5BC1">
        <w:rPr>
          <w:rStyle w:val="Szvegtrzs3610ptDlt"/>
          <w:sz w:val="19"/>
          <w:szCs w:val="19"/>
          <w:lang w:val="hu-HU"/>
        </w:rPr>
        <w:t>í</w:t>
      </w:r>
      <w:r w:rsidRPr="00FC5BC1">
        <w:rPr>
          <w:rStyle w:val="Szvegtrzs3610ptDlt"/>
          <w:sz w:val="19"/>
          <w:szCs w:val="19"/>
        </w:rPr>
        <w:t>t</w:t>
      </w:r>
      <w:r w:rsidRPr="00FC5BC1">
        <w:rPr>
          <w:rStyle w:val="Szvegtrzs3610ptDlt"/>
          <w:sz w:val="19"/>
          <w:szCs w:val="19"/>
          <w:lang w:val="hu-HU"/>
        </w:rPr>
        <w:t>é</w:t>
      </w:r>
      <w:proofErr w:type="spellStart"/>
      <w:r w:rsidRPr="00FC5BC1">
        <w:rPr>
          <w:rStyle w:val="Szvegtrzs3610ptDlt"/>
          <w:sz w:val="19"/>
          <w:szCs w:val="19"/>
        </w:rPr>
        <w:t>sek</w:t>
      </w:r>
      <w:proofErr w:type="spellEnd"/>
      <w:r w:rsidRPr="00FC5BC1">
        <w:rPr>
          <w:rStyle w:val="Szvegtrzs3610ptDlt"/>
          <w:i w:val="0"/>
          <w:sz w:val="19"/>
          <w:szCs w:val="19"/>
        </w:rPr>
        <w:t xml:space="preserve"> </w:t>
      </w:r>
      <w:r w:rsidRPr="00FC5BC1">
        <w:rPr>
          <w:rStyle w:val="Szvegtrzs3610ptDlt"/>
          <w:sz w:val="19"/>
          <w:szCs w:val="19"/>
          <w:lang w:val="hu-HU"/>
        </w:rPr>
        <w:t>é</w:t>
      </w:r>
      <w:proofErr w:type="spellStart"/>
      <w:r w:rsidRPr="00FC5BC1">
        <w:rPr>
          <w:rStyle w:val="Szvegtrzs3610ptDlt"/>
          <w:sz w:val="19"/>
          <w:szCs w:val="19"/>
        </w:rPr>
        <w:t>s</w:t>
      </w:r>
      <w:proofErr w:type="spellEnd"/>
      <w:r w:rsidRPr="00FC5BC1">
        <w:rPr>
          <w:rStyle w:val="Szvegtrzs3610ptDlt"/>
          <w:sz w:val="19"/>
          <w:szCs w:val="19"/>
        </w:rPr>
        <w:t xml:space="preserve"> a </w:t>
      </w:r>
      <w:proofErr w:type="spellStart"/>
      <w:r w:rsidRPr="00FC5BC1">
        <w:rPr>
          <w:rStyle w:val="Szvegtrzs3610ptDlt"/>
          <w:sz w:val="19"/>
          <w:szCs w:val="19"/>
        </w:rPr>
        <w:t>lakoss</w:t>
      </w:r>
      <w:proofErr w:type="spellEnd"/>
      <w:r w:rsidRPr="00FC5BC1">
        <w:rPr>
          <w:rStyle w:val="Szvegtrzs3610ptDlt"/>
          <w:sz w:val="19"/>
          <w:szCs w:val="19"/>
          <w:lang w:val="hu-HU"/>
        </w:rPr>
        <w:t>á</w:t>
      </w:r>
      <w:proofErr w:type="spellStart"/>
      <w:r w:rsidRPr="00FC5BC1">
        <w:rPr>
          <w:rStyle w:val="Szvegtrzs3610ptDlt"/>
          <w:sz w:val="19"/>
          <w:szCs w:val="19"/>
        </w:rPr>
        <w:t>gcsere</w:t>
      </w:r>
      <w:proofErr w:type="spellEnd"/>
      <w:r w:rsidRPr="00FC5BC1">
        <w:rPr>
          <w:rStyle w:val="Szvegtrzs3610ptDlt"/>
          <w:i w:val="0"/>
          <w:sz w:val="19"/>
          <w:szCs w:val="19"/>
        </w:rPr>
        <w:br/>
      </w:r>
      <w:r w:rsidRPr="00FC5BC1">
        <w:rPr>
          <w:rStyle w:val="Szvegtrzs362"/>
        </w:rPr>
        <w:t>(Internal Resettlement and Population Exchange; 1990). The order of their</w:t>
      </w:r>
      <w:r w:rsidRPr="00FC5BC1">
        <w:rPr>
          <w:rStyle w:val="Szvegtrzs362"/>
        </w:rPr>
        <w:br/>
        <w:t>appearance is explained not by the historical significance of the events covered</w:t>
      </w:r>
      <w:r w:rsidRPr="00FC5BC1">
        <w:rPr>
          <w:rStyle w:val="Szvegtrzs362"/>
        </w:rPr>
        <w:br/>
        <w:t>therein, but solely by the degree of access to archival sources at the given time. In</w:t>
      </w:r>
      <w:r w:rsidRPr="00FC5BC1">
        <w:rPr>
          <w:rStyle w:val="Szvegtrzs362"/>
        </w:rPr>
        <w:br/>
        <w:t>the present volume we thus include these three works not in the original order of</w:t>
      </w:r>
      <w:r w:rsidRPr="00FC5BC1">
        <w:rPr>
          <w:rStyle w:val="Szvegtrzs362"/>
        </w:rPr>
        <w:br/>
        <w:t>their publication, but as per the chronological unfolding of events they cover. Thus</w:t>
      </w:r>
      <w:r w:rsidRPr="00FC5BC1">
        <w:rPr>
          <w:rStyle w:val="Szvegtrzs362"/>
        </w:rPr>
        <w:br/>
        <w:t xml:space="preserve">it is that </w:t>
      </w:r>
      <w:proofErr w:type="gramStart"/>
      <w:r w:rsidRPr="00FC5BC1">
        <w:rPr>
          <w:rStyle w:val="Szvegtrzs3610ptDlt"/>
          <w:sz w:val="19"/>
          <w:szCs w:val="19"/>
        </w:rPr>
        <w:t>A</w:t>
      </w:r>
      <w:proofErr w:type="gramEnd"/>
      <w:r w:rsidRPr="00FC5BC1">
        <w:rPr>
          <w:rStyle w:val="Szvegtrzs3610ptDlt"/>
          <w:sz w:val="19"/>
          <w:szCs w:val="19"/>
        </w:rPr>
        <w:t xml:space="preserve"> </w:t>
      </w:r>
      <w:proofErr w:type="spellStart"/>
      <w:r w:rsidRPr="00FC5BC1">
        <w:rPr>
          <w:rStyle w:val="Szvegtrzs3610ptDlt"/>
          <w:sz w:val="19"/>
          <w:szCs w:val="19"/>
        </w:rPr>
        <w:t>reszlovakiz</w:t>
      </w:r>
      <w:proofErr w:type="spellEnd"/>
      <w:r w:rsidRPr="00FC5BC1">
        <w:rPr>
          <w:rStyle w:val="Szvegtrzs3610ptDlt"/>
          <w:sz w:val="19"/>
          <w:szCs w:val="19"/>
          <w:lang w:val="hu-HU"/>
        </w:rPr>
        <w:t>á</w:t>
      </w:r>
      <w:r w:rsidRPr="00FC5BC1">
        <w:rPr>
          <w:rStyle w:val="Szvegtrzs3610ptDlt"/>
          <w:sz w:val="19"/>
          <w:szCs w:val="19"/>
        </w:rPr>
        <w:t>ci</w:t>
      </w:r>
      <w:r w:rsidRPr="00FC5BC1">
        <w:rPr>
          <w:rStyle w:val="Szvegtrzs3610ptDlt"/>
          <w:sz w:val="19"/>
          <w:szCs w:val="19"/>
          <w:lang w:val="hu-HU"/>
        </w:rPr>
        <w:t>ó</w:t>
      </w:r>
      <w:r w:rsidRPr="00FC5BC1">
        <w:rPr>
          <w:rStyle w:val="Szvegtrzs3610ptDlt"/>
          <w:i w:val="0"/>
          <w:sz w:val="19"/>
          <w:szCs w:val="19"/>
        </w:rPr>
        <w:t>,</w:t>
      </w:r>
      <w:r w:rsidRPr="00FC5BC1">
        <w:rPr>
          <w:rStyle w:val="Szvegtrzs3610pt"/>
          <w:sz w:val="19"/>
          <w:szCs w:val="19"/>
        </w:rPr>
        <w:t xml:space="preserve"> </w:t>
      </w:r>
      <w:r w:rsidRPr="00FC5BC1">
        <w:rPr>
          <w:rStyle w:val="Szvegtrzs362"/>
        </w:rPr>
        <w:t>which appeared first, is featured at the back of this book.</w:t>
      </w:r>
      <w:r w:rsidRPr="00FC5BC1">
        <w:rPr>
          <w:rStyle w:val="Szvegtrzs362"/>
        </w:rPr>
        <w:br/>
        <w:t>This new approach, and the publication of this research in a single volume, is justified</w:t>
      </w:r>
      <w:r w:rsidRPr="00FC5BC1">
        <w:rPr>
          <w:rStyle w:val="Szvegtrzs362"/>
        </w:rPr>
        <w:br/>
        <w:t>by the simple fact that the three books in question have meanwhile all-but vanished from</w:t>
      </w:r>
      <w:r w:rsidRPr="00FC5BC1">
        <w:rPr>
          <w:rStyle w:val="Szvegtrzs362"/>
        </w:rPr>
        <w:br/>
        <w:t xml:space="preserve">bookstore shelves, having sold out. </w:t>
      </w:r>
      <w:r w:rsidRPr="00FC5BC1">
        <w:rPr>
          <w:rStyle w:val="Szvegtrzs3610ptDlt"/>
          <w:sz w:val="19"/>
          <w:szCs w:val="19"/>
        </w:rPr>
        <w:t xml:space="preserve">A </w:t>
      </w:r>
      <w:proofErr w:type="spellStart"/>
      <w:r w:rsidRPr="00FC5BC1">
        <w:rPr>
          <w:rStyle w:val="Szvegtrzs3610ptDlt"/>
          <w:sz w:val="19"/>
          <w:szCs w:val="19"/>
        </w:rPr>
        <w:t>reszlovakiz</w:t>
      </w:r>
      <w:proofErr w:type="spellEnd"/>
      <w:r w:rsidRPr="00FC5BC1">
        <w:rPr>
          <w:rStyle w:val="Szvegtrzs3610ptDlt"/>
          <w:sz w:val="19"/>
          <w:szCs w:val="19"/>
          <w:lang w:val="hu-HU"/>
        </w:rPr>
        <w:t>á</w:t>
      </w:r>
      <w:r w:rsidRPr="00FC5BC1">
        <w:rPr>
          <w:rStyle w:val="Szvegtrzs3610ptDlt"/>
          <w:sz w:val="19"/>
          <w:szCs w:val="19"/>
        </w:rPr>
        <w:t>ci</w:t>
      </w:r>
      <w:r w:rsidRPr="00FC5BC1">
        <w:rPr>
          <w:rStyle w:val="Szvegtrzs3610ptDlt"/>
          <w:sz w:val="19"/>
          <w:szCs w:val="19"/>
          <w:lang w:val="hu-HU"/>
        </w:rPr>
        <w:t>ó</w:t>
      </w:r>
      <w:r w:rsidRPr="00FC5BC1">
        <w:rPr>
          <w:rStyle w:val="Szvegtrzs3610pt"/>
          <w:sz w:val="19"/>
          <w:szCs w:val="19"/>
        </w:rPr>
        <w:t xml:space="preserve"> </w:t>
      </w:r>
      <w:r w:rsidRPr="00FC5BC1">
        <w:rPr>
          <w:rStyle w:val="Szvegtrzs362"/>
        </w:rPr>
        <w:t>is in particular virtually impossible</w:t>
      </w:r>
      <w:r w:rsidRPr="00FC5BC1">
        <w:rPr>
          <w:rStyle w:val="Szvegtrzs362"/>
        </w:rPr>
        <w:br/>
        <w:t>to find. Moreover, the correlation of themes has rendered it high time that the whole set of</w:t>
      </w:r>
      <w:r w:rsidRPr="00FC5BC1">
        <w:rPr>
          <w:rStyle w:val="Szvegtrzs362"/>
        </w:rPr>
        <w:br/>
        <w:t xml:space="preserve">research </w:t>
      </w:r>
      <w:proofErr w:type="gramStart"/>
      <w:r w:rsidRPr="00FC5BC1">
        <w:rPr>
          <w:rStyle w:val="Szvegtrzs362"/>
        </w:rPr>
        <w:t>be</w:t>
      </w:r>
      <w:proofErr w:type="gramEnd"/>
      <w:r w:rsidRPr="00FC5BC1">
        <w:rPr>
          <w:rStyle w:val="Szvegtrzs362"/>
        </w:rPr>
        <w:t xml:space="preserve"> published under one cover, together with a rich array of documents from the</w:t>
      </w:r>
      <w:r w:rsidRPr="00FC5BC1">
        <w:rPr>
          <w:rStyle w:val="Szvegtrzs362"/>
        </w:rPr>
        <w:br/>
        <w:t>relevant period, which complements the main text throughout.</w:t>
      </w:r>
    </w:p>
    <w:p w:rsidR="00D53016" w:rsidRPr="00FC5BC1" w:rsidRDefault="00D53016" w:rsidP="00FC5BC1">
      <w:pPr>
        <w:pStyle w:val="Szvegtrzs361"/>
        <w:shd w:val="clear" w:color="auto" w:fill="auto"/>
        <w:spacing w:line="240" w:lineRule="auto"/>
        <w:ind w:firstLine="142"/>
        <w:jc w:val="both"/>
      </w:pPr>
    </w:p>
    <w:p w:rsidR="00AB140F" w:rsidRPr="00FC5BC1" w:rsidRDefault="0001196B" w:rsidP="00D53016">
      <w:pPr>
        <w:pStyle w:val="Szvegtrzs171"/>
        <w:shd w:val="clear" w:color="auto" w:fill="auto"/>
        <w:spacing w:line="240" w:lineRule="auto"/>
        <w:jc w:val="right"/>
        <w:rPr>
          <w:rStyle w:val="Szvegtrzs1720"/>
          <w:iCs/>
          <w:sz w:val="19"/>
          <w:szCs w:val="19"/>
        </w:rPr>
      </w:pPr>
      <w:r w:rsidRPr="00FC5BC1">
        <w:rPr>
          <w:rStyle w:val="Szvegtrzs1720"/>
          <w:iCs/>
          <w:sz w:val="19"/>
          <w:szCs w:val="19"/>
        </w:rPr>
        <w:t xml:space="preserve">Translated by Paul </w:t>
      </w:r>
      <w:proofErr w:type="spellStart"/>
      <w:r w:rsidRPr="00FC5BC1">
        <w:rPr>
          <w:rStyle w:val="Szvegtrzs1720"/>
          <w:iCs/>
          <w:sz w:val="19"/>
          <w:szCs w:val="19"/>
        </w:rPr>
        <w:t>Olchv</w:t>
      </w:r>
      <w:proofErr w:type="spellEnd"/>
      <w:r w:rsidRPr="00FC5BC1">
        <w:rPr>
          <w:rStyle w:val="Szvegtrzs1720"/>
          <w:iCs/>
          <w:sz w:val="19"/>
          <w:szCs w:val="19"/>
          <w:lang w:val="hu-HU"/>
        </w:rPr>
        <w:t>á</w:t>
      </w:r>
      <w:proofErr w:type="spellStart"/>
      <w:r w:rsidRPr="00FC5BC1">
        <w:rPr>
          <w:rStyle w:val="Szvegtrzs1720"/>
          <w:iCs/>
          <w:sz w:val="19"/>
          <w:szCs w:val="19"/>
        </w:rPr>
        <w:t>ry</w:t>
      </w:r>
      <w:proofErr w:type="spellEnd"/>
    </w:p>
    <w:sectPr w:rsidR="00AB140F" w:rsidRPr="00FC5BC1" w:rsidSect="00FC5BC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9185" w:h="12191"/>
      <w:pgMar w:top="1134" w:right="964" w:bottom="1134" w:left="964" w:header="425" w:footer="425" w:gutter="0"/>
      <w:pgNumType w:start="67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BD" w:rsidRDefault="006604BD" w:rsidP="00AB140F">
      <w:r>
        <w:separator/>
      </w:r>
    </w:p>
  </w:endnote>
  <w:endnote w:type="continuationSeparator" w:id="0">
    <w:p w:rsidR="006604BD" w:rsidRDefault="006604BD" w:rsidP="00A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06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20A3A" w:rsidRPr="00FC5BC1" w:rsidRDefault="00920A3A">
        <w:pPr>
          <w:pStyle w:val="Subsol"/>
          <w:rPr>
            <w:rFonts w:ascii="Times New Roman" w:hAnsi="Times New Roman" w:cs="Times New Roman"/>
            <w:sz w:val="20"/>
            <w:szCs w:val="20"/>
          </w:rPr>
        </w:pPr>
        <w:r w:rsidRPr="00FC5B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BC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B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954">
          <w:rPr>
            <w:rFonts w:ascii="Times New Roman" w:hAnsi="Times New Roman" w:cs="Times New Roman"/>
            <w:noProof/>
            <w:sz w:val="20"/>
            <w:szCs w:val="20"/>
          </w:rPr>
          <w:t>680</w:t>
        </w:r>
        <w:r w:rsidRPr="00FC5BC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871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B140F" w:rsidRPr="00FC5BC1" w:rsidRDefault="00920A3A" w:rsidP="00FC5BC1">
        <w:pPr>
          <w:pStyle w:val="Subsol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5B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BC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C5B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3954">
          <w:rPr>
            <w:rFonts w:ascii="Times New Roman" w:hAnsi="Times New Roman" w:cs="Times New Roman"/>
            <w:noProof/>
            <w:sz w:val="20"/>
            <w:szCs w:val="20"/>
          </w:rPr>
          <w:t>679</w:t>
        </w:r>
        <w:r w:rsidRPr="00FC5BC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1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17F" w:rsidRDefault="00B9217F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677</w:t>
        </w:r>
        <w:r>
          <w:rPr>
            <w:noProof/>
          </w:rPr>
          <w:fldChar w:fldCharType="end"/>
        </w:r>
      </w:p>
    </w:sdtContent>
  </w:sdt>
  <w:p w:rsidR="00AB140F" w:rsidRDefault="00AB1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BD" w:rsidRDefault="006604BD">
      <w:r>
        <w:separator/>
      </w:r>
    </w:p>
  </w:footnote>
  <w:footnote w:type="continuationSeparator" w:id="0">
    <w:p w:rsidR="006604BD" w:rsidRDefault="0066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C1" w:rsidRPr="00FC5BC1" w:rsidRDefault="00FC5BC1" w:rsidP="00FC5BC1">
    <w:pPr>
      <w:widowControl w:val="0"/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FC5BC1">
      <w:rPr>
        <w:rFonts w:ascii="Times New Roman" w:hAnsi="Times New Roman" w:cs="Times New Roman"/>
        <w:sz w:val="20"/>
        <w:szCs w:val="20"/>
        <w:lang w:val="en-US"/>
      </w:rPr>
      <w:t>[</w:t>
    </w:r>
    <w:r w:rsidRPr="00FC5BC1">
      <w:rPr>
        <w:rFonts w:ascii="Times New Roman" w:hAnsi="Times New Roman" w:cs="Times New Roman"/>
        <w:sz w:val="20"/>
        <w:szCs w:val="20"/>
      </w:rPr>
      <w:t>Erdélyi Magyar Adatbank</w:t>
    </w:r>
    <w:r w:rsidRPr="00FC5BC1">
      <w:rPr>
        <w:rFonts w:ascii="Times New Roman" w:hAnsi="Times New Roman" w:cs="Times New Roman"/>
        <w:sz w:val="20"/>
        <w:szCs w:val="20"/>
        <w:lang w:val="en-US"/>
      </w:rPr>
      <w:t>]</w:t>
    </w:r>
  </w:p>
  <w:p w:rsidR="00920A3A" w:rsidRDefault="00FC5BC1" w:rsidP="00FC5BC1">
    <w:pPr>
      <w:pStyle w:val="Antet"/>
      <w:jc w:val="center"/>
    </w:pP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Vadkerty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Katalin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: A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kitelepítéstől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 a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reszlovakizációig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C1" w:rsidRPr="00FC5BC1" w:rsidRDefault="00FC5BC1" w:rsidP="00FC5BC1">
    <w:pPr>
      <w:widowControl w:val="0"/>
      <w:tabs>
        <w:tab w:val="center" w:pos="4680"/>
        <w:tab w:val="right" w:pos="9360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 w:rsidRPr="00FC5BC1">
      <w:rPr>
        <w:rFonts w:ascii="Times New Roman" w:hAnsi="Times New Roman" w:cs="Times New Roman"/>
        <w:sz w:val="20"/>
        <w:szCs w:val="20"/>
        <w:lang w:val="en-US"/>
      </w:rPr>
      <w:t>[</w:t>
    </w:r>
    <w:r w:rsidRPr="00FC5BC1">
      <w:rPr>
        <w:rFonts w:ascii="Times New Roman" w:hAnsi="Times New Roman" w:cs="Times New Roman"/>
        <w:sz w:val="20"/>
        <w:szCs w:val="20"/>
      </w:rPr>
      <w:t>Erdélyi Magyar Adatbank</w:t>
    </w:r>
    <w:r w:rsidRPr="00FC5BC1">
      <w:rPr>
        <w:rFonts w:ascii="Times New Roman" w:hAnsi="Times New Roman" w:cs="Times New Roman"/>
        <w:sz w:val="20"/>
        <w:szCs w:val="20"/>
        <w:lang w:val="en-US"/>
      </w:rPr>
      <w:t>]</w:t>
    </w:r>
  </w:p>
  <w:p w:rsidR="00920A3A" w:rsidRDefault="00FC5BC1" w:rsidP="00FC5BC1">
    <w:pPr>
      <w:pStyle w:val="Antet"/>
      <w:jc w:val="center"/>
    </w:pP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Vadkerty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Katalin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: A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kitelepítéstől</w:t>
    </w:r>
    <w:proofErr w:type="spellEnd"/>
    <w:r w:rsidRPr="00FC5BC1">
      <w:rPr>
        <w:rFonts w:ascii="Times New Roman" w:hAnsi="Times New Roman" w:cs="Times New Roman"/>
        <w:sz w:val="20"/>
        <w:szCs w:val="20"/>
        <w:lang w:val="en-US"/>
      </w:rPr>
      <w:t xml:space="preserve"> a </w:t>
    </w:r>
    <w:proofErr w:type="spellStart"/>
    <w:r w:rsidRPr="00FC5BC1">
      <w:rPr>
        <w:rFonts w:ascii="Times New Roman" w:hAnsi="Times New Roman" w:cs="Times New Roman"/>
        <w:sz w:val="20"/>
        <w:szCs w:val="20"/>
        <w:lang w:val="en-US"/>
      </w:rPr>
      <w:t>reszlovakizációig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07"/>
    <w:multiLevelType w:val="multilevel"/>
    <w:tmpl w:val="87E26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6FD"/>
    <w:multiLevelType w:val="multilevel"/>
    <w:tmpl w:val="A70E560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76C8E"/>
    <w:multiLevelType w:val="multilevel"/>
    <w:tmpl w:val="AE56A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7811D4"/>
    <w:multiLevelType w:val="multilevel"/>
    <w:tmpl w:val="2CAC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163EAE"/>
    <w:multiLevelType w:val="multilevel"/>
    <w:tmpl w:val="BA9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2A3646"/>
    <w:multiLevelType w:val="multilevel"/>
    <w:tmpl w:val="BE788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3F4D5F"/>
    <w:multiLevelType w:val="multilevel"/>
    <w:tmpl w:val="12BC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981C92"/>
    <w:multiLevelType w:val="multilevel"/>
    <w:tmpl w:val="A476B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E1636D"/>
    <w:multiLevelType w:val="multilevel"/>
    <w:tmpl w:val="4950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F96F2E"/>
    <w:multiLevelType w:val="multilevel"/>
    <w:tmpl w:val="02724522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2F04E1"/>
    <w:multiLevelType w:val="multilevel"/>
    <w:tmpl w:val="D5E66F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4010D1"/>
    <w:multiLevelType w:val="multilevel"/>
    <w:tmpl w:val="B4000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8B5F34"/>
    <w:multiLevelType w:val="multilevel"/>
    <w:tmpl w:val="2AA2D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258AA"/>
    <w:multiLevelType w:val="multilevel"/>
    <w:tmpl w:val="61AEB01E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95AAD"/>
    <w:multiLevelType w:val="multilevel"/>
    <w:tmpl w:val="EFF678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7046118"/>
    <w:multiLevelType w:val="multilevel"/>
    <w:tmpl w:val="417A4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73406D9"/>
    <w:multiLevelType w:val="multilevel"/>
    <w:tmpl w:val="E200A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3525CE"/>
    <w:multiLevelType w:val="multilevel"/>
    <w:tmpl w:val="ED6A9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5171CE"/>
    <w:multiLevelType w:val="multilevel"/>
    <w:tmpl w:val="611E4D1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E6333A"/>
    <w:multiLevelType w:val="multilevel"/>
    <w:tmpl w:val="064E2C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7F57F4A"/>
    <w:multiLevelType w:val="multilevel"/>
    <w:tmpl w:val="F7D444E4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7E6FB1"/>
    <w:multiLevelType w:val="multilevel"/>
    <w:tmpl w:val="4EC0A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8C94764"/>
    <w:multiLevelType w:val="multilevel"/>
    <w:tmpl w:val="349CA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E12805"/>
    <w:multiLevelType w:val="multilevel"/>
    <w:tmpl w:val="284C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A2A1955"/>
    <w:multiLevelType w:val="multilevel"/>
    <w:tmpl w:val="0454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9C4382"/>
    <w:multiLevelType w:val="multilevel"/>
    <w:tmpl w:val="24B6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C1471E"/>
    <w:multiLevelType w:val="multilevel"/>
    <w:tmpl w:val="300EEFB8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FF7F25"/>
    <w:multiLevelType w:val="multilevel"/>
    <w:tmpl w:val="E83836EC"/>
    <w:lvl w:ilvl="0">
      <w:start w:val="1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6D7826"/>
    <w:multiLevelType w:val="multilevel"/>
    <w:tmpl w:val="357C362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3C0023"/>
    <w:multiLevelType w:val="multilevel"/>
    <w:tmpl w:val="BDB0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E4496E"/>
    <w:multiLevelType w:val="multilevel"/>
    <w:tmpl w:val="96967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F41B62"/>
    <w:multiLevelType w:val="multilevel"/>
    <w:tmpl w:val="7868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A63608"/>
    <w:multiLevelType w:val="multilevel"/>
    <w:tmpl w:val="3C003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BD0CF1"/>
    <w:multiLevelType w:val="multilevel"/>
    <w:tmpl w:val="5422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8F1296"/>
    <w:multiLevelType w:val="multilevel"/>
    <w:tmpl w:val="64766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FBD0412"/>
    <w:multiLevelType w:val="multilevel"/>
    <w:tmpl w:val="9BA22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C160EE"/>
    <w:multiLevelType w:val="multilevel"/>
    <w:tmpl w:val="934C6A1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0B0419"/>
    <w:multiLevelType w:val="multilevel"/>
    <w:tmpl w:val="C51AEBE0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8C55F2"/>
    <w:multiLevelType w:val="multilevel"/>
    <w:tmpl w:val="E40EAF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BA482D"/>
    <w:multiLevelType w:val="multilevel"/>
    <w:tmpl w:val="399ECD04"/>
    <w:lvl w:ilvl="0">
      <w:start w:val="19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E2380E"/>
    <w:multiLevelType w:val="multilevel"/>
    <w:tmpl w:val="4C1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592659"/>
    <w:multiLevelType w:val="multilevel"/>
    <w:tmpl w:val="B716700A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62633B"/>
    <w:multiLevelType w:val="multilevel"/>
    <w:tmpl w:val="1874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280768C"/>
    <w:multiLevelType w:val="multilevel"/>
    <w:tmpl w:val="5130FE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34F0220"/>
    <w:multiLevelType w:val="multilevel"/>
    <w:tmpl w:val="52AE3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36C4535"/>
    <w:multiLevelType w:val="multilevel"/>
    <w:tmpl w:val="89169572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4972337"/>
    <w:multiLevelType w:val="multilevel"/>
    <w:tmpl w:val="4D66C0C0"/>
    <w:lvl w:ilvl="0">
      <w:start w:val="4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4BC1D4E"/>
    <w:multiLevelType w:val="multilevel"/>
    <w:tmpl w:val="E74E226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255305"/>
    <w:multiLevelType w:val="multilevel"/>
    <w:tmpl w:val="42D08472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A7E5E"/>
    <w:multiLevelType w:val="multilevel"/>
    <w:tmpl w:val="52C258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9F6C20"/>
    <w:multiLevelType w:val="multilevel"/>
    <w:tmpl w:val="9DB8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FC5004"/>
    <w:multiLevelType w:val="multilevel"/>
    <w:tmpl w:val="ECDEB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C57C09"/>
    <w:multiLevelType w:val="multilevel"/>
    <w:tmpl w:val="73F4F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DB3D86"/>
    <w:multiLevelType w:val="multilevel"/>
    <w:tmpl w:val="EE8C1764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8FF1D68"/>
    <w:multiLevelType w:val="multilevel"/>
    <w:tmpl w:val="9796FD28"/>
    <w:lvl w:ilvl="0">
      <w:start w:val="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396301"/>
    <w:multiLevelType w:val="multilevel"/>
    <w:tmpl w:val="AEE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D4676"/>
    <w:multiLevelType w:val="multilevel"/>
    <w:tmpl w:val="9A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9D54819"/>
    <w:multiLevelType w:val="multilevel"/>
    <w:tmpl w:val="48CA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142EF2"/>
    <w:multiLevelType w:val="multilevel"/>
    <w:tmpl w:val="65ACEC8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765AC5"/>
    <w:multiLevelType w:val="multilevel"/>
    <w:tmpl w:val="1916D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7E06E3"/>
    <w:multiLevelType w:val="multilevel"/>
    <w:tmpl w:val="A87C3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A90143"/>
    <w:multiLevelType w:val="multilevel"/>
    <w:tmpl w:val="4BF2EC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B802CF8"/>
    <w:multiLevelType w:val="multilevel"/>
    <w:tmpl w:val="9F540710"/>
    <w:lvl w:ilvl="0">
      <w:start w:val="19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BC7685A"/>
    <w:multiLevelType w:val="multilevel"/>
    <w:tmpl w:val="15583680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005B4D"/>
    <w:multiLevelType w:val="multilevel"/>
    <w:tmpl w:val="A3346F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0F1792"/>
    <w:multiLevelType w:val="multilevel"/>
    <w:tmpl w:val="D2661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CB5079C"/>
    <w:multiLevelType w:val="multilevel"/>
    <w:tmpl w:val="30F2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D1B50BC"/>
    <w:multiLevelType w:val="multilevel"/>
    <w:tmpl w:val="1E145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E0731E0"/>
    <w:multiLevelType w:val="multilevel"/>
    <w:tmpl w:val="10DE5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FB35B1"/>
    <w:multiLevelType w:val="multilevel"/>
    <w:tmpl w:val="2CD8C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F11FC"/>
    <w:multiLevelType w:val="multilevel"/>
    <w:tmpl w:val="4334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513038"/>
    <w:multiLevelType w:val="multilevel"/>
    <w:tmpl w:val="27EC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552CD8"/>
    <w:multiLevelType w:val="multilevel"/>
    <w:tmpl w:val="0DC464B6"/>
    <w:lvl w:ilvl="0">
      <w:start w:val="2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F761EAC"/>
    <w:multiLevelType w:val="multilevel"/>
    <w:tmpl w:val="EDCEB0F6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6C0D9B"/>
    <w:multiLevelType w:val="multilevel"/>
    <w:tmpl w:val="6D34EE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0423E"/>
    <w:multiLevelType w:val="multilevel"/>
    <w:tmpl w:val="2408A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6974FC"/>
    <w:multiLevelType w:val="multilevel"/>
    <w:tmpl w:val="5BEC053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3040E0A"/>
    <w:multiLevelType w:val="multilevel"/>
    <w:tmpl w:val="71C07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4895F4A"/>
    <w:multiLevelType w:val="multilevel"/>
    <w:tmpl w:val="BAA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5212DA5"/>
    <w:multiLevelType w:val="multilevel"/>
    <w:tmpl w:val="A992C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52C337E"/>
    <w:multiLevelType w:val="multilevel"/>
    <w:tmpl w:val="50901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6041001"/>
    <w:multiLevelType w:val="multilevel"/>
    <w:tmpl w:val="4C8C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6320AD6"/>
    <w:multiLevelType w:val="multilevel"/>
    <w:tmpl w:val="D414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6472436"/>
    <w:multiLevelType w:val="multilevel"/>
    <w:tmpl w:val="D12872CE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AE151E"/>
    <w:multiLevelType w:val="multilevel"/>
    <w:tmpl w:val="A2924F18"/>
    <w:lvl w:ilvl="0">
      <w:start w:val="194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FF2D7C"/>
    <w:multiLevelType w:val="multilevel"/>
    <w:tmpl w:val="5DB2C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60337C"/>
    <w:multiLevelType w:val="multilevel"/>
    <w:tmpl w:val="D256E5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6B386B"/>
    <w:multiLevelType w:val="multilevel"/>
    <w:tmpl w:val="4956E6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99560E1"/>
    <w:multiLevelType w:val="multilevel"/>
    <w:tmpl w:val="C6C8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9A14D5D"/>
    <w:multiLevelType w:val="multilevel"/>
    <w:tmpl w:val="41BC2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A8B4EF6"/>
    <w:multiLevelType w:val="multilevel"/>
    <w:tmpl w:val="F85C8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D030E1"/>
    <w:multiLevelType w:val="multilevel"/>
    <w:tmpl w:val="C896B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B4661AB"/>
    <w:multiLevelType w:val="multilevel"/>
    <w:tmpl w:val="51361F2A"/>
    <w:lvl w:ilvl="0">
      <w:start w:val="1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B743F48"/>
    <w:multiLevelType w:val="multilevel"/>
    <w:tmpl w:val="F7F887EC"/>
    <w:lvl w:ilvl="0">
      <w:start w:val="19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EA5D74"/>
    <w:multiLevelType w:val="multilevel"/>
    <w:tmpl w:val="03F4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172522"/>
    <w:multiLevelType w:val="multilevel"/>
    <w:tmpl w:val="7B446B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C642975"/>
    <w:multiLevelType w:val="multilevel"/>
    <w:tmpl w:val="4274C632"/>
    <w:lvl w:ilvl="0">
      <w:start w:val="6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6114CF"/>
    <w:multiLevelType w:val="multilevel"/>
    <w:tmpl w:val="1C149C0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DB825EF"/>
    <w:multiLevelType w:val="multilevel"/>
    <w:tmpl w:val="D9589C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373891"/>
    <w:multiLevelType w:val="multilevel"/>
    <w:tmpl w:val="B90CA0E0"/>
    <w:lvl w:ilvl="0">
      <w:start w:val="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42537A"/>
    <w:multiLevelType w:val="multilevel"/>
    <w:tmpl w:val="6E9CB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EB47D3D"/>
    <w:multiLevelType w:val="multilevel"/>
    <w:tmpl w:val="BE22A5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F07820"/>
    <w:multiLevelType w:val="multilevel"/>
    <w:tmpl w:val="4C76C2AE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8C40E2"/>
    <w:multiLevelType w:val="multilevel"/>
    <w:tmpl w:val="D922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FA62B82"/>
    <w:multiLevelType w:val="multilevel"/>
    <w:tmpl w:val="A37653F2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FC091B"/>
    <w:multiLevelType w:val="multilevel"/>
    <w:tmpl w:val="F49A7800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14A3017"/>
    <w:multiLevelType w:val="multilevel"/>
    <w:tmpl w:val="3850D272"/>
    <w:lvl w:ilvl="0">
      <w:start w:val="193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1897FF1"/>
    <w:multiLevelType w:val="multilevel"/>
    <w:tmpl w:val="214A56E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1955D1A"/>
    <w:multiLevelType w:val="multilevel"/>
    <w:tmpl w:val="D7EC21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9F34EB"/>
    <w:multiLevelType w:val="multilevel"/>
    <w:tmpl w:val="9280B9BC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A32A95"/>
    <w:multiLevelType w:val="multilevel"/>
    <w:tmpl w:val="A030C1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8B7400"/>
    <w:multiLevelType w:val="multilevel"/>
    <w:tmpl w:val="DCBA5176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5331A06"/>
    <w:multiLevelType w:val="multilevel"/>
    <w:tmpl w:val="365CBEA8"/>
    <w:lvl w:ilvl="0">
      <w:start w:val="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5775876"/>
    <w:multiLevelType w:val="multilevel"/>
    <w:tmpl w:val="A1E447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7C1C93"/>
    <w:multiLevelType w:val="multilevel"/>
    <w:tmpl w:val="ECE2389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A1281D"/>
    <w:multiLevelType w:val="multilevel"/>
    <w:tmpl w:val="37D0ADA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6075679"/>
    <w:multiLevelType w:val="multilevel"/>
    <w:tmpl w:val="462C6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7C028B"/>
    <w:multiLevelType w:val="multilevel"/>
    <w:tmpl w:val="7552446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6A10887"/>
    <w:multiLevelType w:val="multilevel"/>
    <w:tmpl w:val="884E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75911A4"/>
    <w:multiLevelType w:val="multilevel"/>
    <w:tmpl w:val="FB14DACC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82461B"/>
    <w:multiLevelType w:val="multilevel"/>
    <w:tmpl w:val="6C72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443ED5"/>
    <w:multiLevelType w:val="multilevel"/>
    <w:tmpl w:val="7862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7A7037"/>
    <w:multiLevelType w:val="multilevel"/>
    <w:tmpl w:val="7660B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8567E2"/>
    <w:multiLevelType w:val="multilevel"/>
    <w:tmpl w:val="1264D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9E1CF8"/>
    <w:multiLevelType w:val="multilevel"/>
    <w:tmpl w:val="1F1CCCE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C15C4F"/>
    <w:multiLevelType w:val="multilevel"/>
    <w:tmpl w:val="0FCED4B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446579"/>
    <w:multiLevelType w:val="multilevel"/>
    <w:tmpl w:val="59766E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87522D"/>
    <w:multiLevelType w:val="multilevel"/>
    <w:tmpl w:val="8EA037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D32208"/>
    <w:multiLevelType w:val="multilevel"/>
    <w:tmpl w:val="9BE075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DF4E92"/>
    <w:multiLevelType w:val="multilevel"/>
    <w:tmpl w:val="E39EB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E08094D"/>
    <w:multiLevelType w:val="multilevel"/>
    <w:tmpl w:val="DABC0908"/>
    <w:lvl w:ilvl="0">
      <w:start w:val="194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2A7ED5"/>
    <w:multiLevelType w:val="multilevel"/>
    <w:tmpl w:val="F3988FC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763EFD"/>
    <w:multiLevelType w:val="multilevel"/>
    <w:tmpl w:val="7C9863E8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8574E7"/>
    <w:multiLevelType w:val="multilevel"/>
    <w:tmpl w:val="39A4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6E64FF"/>
    <w:multiLevelType w:val="multilevel"/>
    <w:tmpl w:val="986CFF0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226680A"/>
    <w:multiLevelType w:val="multilevel"/>
    <w:tmpl w:val="31AABDC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305A97"/>
    <w:multiLevelType w:val="multilevel"/>
    <w:tmpl w:val="3F9CC816"/>
    <w:lvl w:ilvl="0">
      <w:start w:val="5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784432"/>
    <w:multiLevelType w:val="multilevel"/>
    <w:tmpl w:val="D2E64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16979"/>
    <w:multiLevelType w:val="multilevel"/>
    <w:tmpl w:val="0F7C64E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E51ECD"/>
    <w:multiLevelType w:val="multilevel"/>
    <w:tmpl w:val="8AF6833A"/>
    <w:lvl w:ilvl="0">
      <w:start w:val="2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2E62606"/>
    <w:multiLevelType w:val="multilevel"/>
    <w:tmpl w:val="CF9E5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2FC0CE3"/>
    <w:multiLevelType w:val="multilevel"/>
    <w:tmpl w:val="2D84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681332"/>
    <w:multiLevelType w:val="multilevel"/>
    <w:tmpl w:val="574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B47FA5"/>
    <w:multiLevelType w:val="multilevel"/>
    <w:tmpl w:val="5E2AE9F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770F4"/>
    <w:multiLevelType w:val="multilevel"/>
    <w:tmpl w:val="22EAD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4D5DB3"/>
    <w:multiLevelType w:val="multilevel"/>
    <w:tmpl w:val="C2DAC68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BF6D2F"/>
    <w:multiLevelType w:val="multilevel"/>
    <w:tmpl w:val="F53826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4A5228"/>
    <w:multiLevelType w:val="multilevel"/>
    <w:tmpl w:val="0BC4C03E"/>
    <w:lvl w:ilvl="0">
      <w:start w:val="1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851F8F"/>
    <w:multiLevelType w:val="multilevel"/>
    <w:tmpl w:val="E70E95C0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DC1A79"/>
    <w:multiLevelType w:val="multilevel"/>
    <w:tmpl w:val="88DE40D6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040B3"/>
    <w:multiLevelType w:val="multilevel"/>
    <w:tmpl w:val="AFD40EE2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6E04315"/>
    <w:multiLevelType w:val="multilevel"/>
    <w:tmpl w:val="6688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2A42DD"/>
    <w:multiLevelType w:val="multilevel"/>
    <w:tmpl w:val="94FC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3B3C1F"/>
    <w:multiLevelType w:val="multilevel"/>
    <w:tmpl w:val="5632435C"/>
    <w:lvl w:ilvl="0">
      <w:start w:val="18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8AE7867"/>
    <w:multiLevelType w:val="multilevel"/>
    <w:tmpl w:val="CD14F9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AB6CAB"/>
    <w:multiLevelType w:val="multilevel"/>
    <w:tmpl w:val="4102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B966CC7"/>
    <w:multiLevelType w:val="multilevel"/>
    <w:tmpl w:val="C0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EC6AC7"/>
    <w:multiLevelType w:val="multilevel"/>
    <w:tmpl w:val="25545AD6"/>
    <w:lvl w:ilvl="0">
      <w:start w:val="194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995208"/>
    <w:multiLevelType w:val="multilevel"/>
    <w:tmpl w:val="A5C022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BD2865"/>
    <w:multiLevelType w:val="multilevel"/>
    <w:tmpl w:val="C21097B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A3B06"/>
    <w:multiLevelType w:val="multilevel"/>
    <w:tmpl w:val="07DA7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5C0661"/>
    <w:multiLevelType w:val="multilevel"/>
    <w:tmpl w:val="C046EF90"/>
    <w:lvl w:ilvl="0">
      <w:start w:val="1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E247D70"/>
    <w:multiLevelType w:val="multilevel"/>
    <w:tmpl w:val="00A05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EA01C7D"/>
    <w:multiLevelType w:val="multilevel"/>
    <w:tmpl w:val="37485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DB7D49"/>
    <w:multiLevelType w:val="multilevel"/>
    <w:tmpl w:val="6B505F9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1F1E90"/>
    <w:multiLevelType w:val="multilevel"/>
    <w:tmpl w:val="83BA1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45667"/>
    <w:multiLevelType w:val="multilevel"/>
    <w:tmpl w:val="C9D0BF84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8D0F35"/>
    <w:multiLevelType w:val="multilevel"/>
    <w:tmpl w:val="1A3A613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0B8649D"/>
    <w:multiLevelType w:val="multilevel"/>
    <w:tmpl w:val="29DC2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12244B9"/>
    <w:multiLevelType w:val="multilevel"/>
    <w:tmpl w:val="7F58F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513D4BB5"/>
    <w:multiLevelType w:val="multilevel"/>
    <w:tmpl w:val="2A509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1502071"/>
    <w:multiLevelType w:val="multilevel"/>
    <w:tmpl w:val="67FE0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19D3DD7"/>
    <w:multiLevelType w:val="multilevel"/>
    <w:tmpl w:val="49CED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CA7491"/>
    <w:multiLevelType w:val="multilevel"/>
    <w:tmpl w:val="6538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9555A2"/>
    <w:multiLevelType w:val="multilevel"/>
    <w:tmpl w:val="E3E8CF0E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9724EB"/>
    <w:multiLevelType w:val="multilevel"/>
    <w:tmpl w:val="1EA4C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9F76B1"/>
    <w:multiLevelType w:val="multilevel"/>
    <w:tmpl w:val="6D666552"/>
    <w:lvl w:ilvl="0">
      <w:start w:val="1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4154B"/>
    <w:multiLevelType w:val="multilevel"/>
    <w:tmpl w:val="2E828ED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995132"/>
    <w:multiLevelType w:val="multilevel"/>
    <w:tmpl w:val="51C8D9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3B92FA0"/>
    <w:multiLevelType w:val="multilevel"/>
    <w:tmpl w:val="B85AD410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4563901"/>
    <w:multiLevelType w:val="multilevel"/>
    <w:tmpl w:val="4510D0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4660676"/>
    <w:multiLevelType w:val="multilevel"/>
    <w:tmpl w:val="03841B9E"/>
    <w:lvl w:ilvl="0">
      <w:start w:val="19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4DA71B2"/>
    <w:multiLevelType w:val="multilevel"/>
    <w:tmpl w:val="0824C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5695224"/>
    <w:multiLevelType w:val="multilevel"/>
    <w:tmpl w:val="D818A8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397FF9"/>
    <w:multiLevelType w:val="multilevel"/>
    <w:tmpl w:val="84F2C70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64023A5"/>
    <w:multiLevelType w:val="multilevel"/>
    <w:tmpl w:val="5C1A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66077AD"/>
    <w:multiLevelType w:val="multilevel"/>
    <w:tmpl w:val="045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622B1F"/>
    <w:multiLevelType w:val="multilevel"/>
    <w:tmpl w:val="F45624AC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6C620FB"/>
    <w:multiLevelType w:val="multilevel"/>
    <w:tmpl w:val="07CA0D5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6D8629A"/>
    <w:multiLevelType w:val="multilevel"/>
    <w:tmpl w:val="192AD53E"/>
    <w:lvl w:ilvl="0">
      <w:start w:val="1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F77B74"/>
    <w:multiLevelType w:val="multilevel"/>
    <w:tmpl w:val="B6B0088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05A15"/>
    <w:multiLevelType w:val="multilevel"/>
    <w:tmpl w:val="54444D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F2DDE"/>
    <w:multiLevelType w:val="multilevel"/>
    <w:tmpl w:val="C4A0B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7A81BEC"/>
    <w:multiLevelType w:val="multilevel"/>
    <w:tmpl w:val="C428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225779"/>
    <w:multiLevelType w:val="multilevel"/>
    <w:tmpl w:val="10A8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84B6B95"/>
    <w:multiLevelType w:val="multilevel"/>
    <w:tmpl w:val="2564E2F0"/>
    <w:lvl w:ilvl="0">
      <w:start w:val="194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101385"/>
    <w:multiLevelType w:val="multilevel"/>
    <w:tmpl w:val="1F846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293336"/>
    <w:multiLevelType w:val="multilevel"/>
    <w:tmpl w:val="C2A00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1A7144"/>
    <w:multiLevelType w:val="multilevel"/>
    <w:tmpl w:val="36886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A216BB0"/>
    <w:multiLevelType w:val="multilevel"/>
    <w:tmpl w:val="054803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A9F53DF"/>
    <w:multiLevelType w:val="multilevel"/>
    <w:tmpl w:val="AA4CC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08073E"/>
    <w:multiLevelType w:val="multilevel"/>
    <w:tmpl w:val="135033DE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B952AEB"/>
    <w:multiLevelType w:val="multilevel"/>
    <w:tmpl w:val="7EE45EC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BB1693A"/>
    <w:multiLevelType w:val="multilevel"/>
    <w:tmpl w:val="5A76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1F5F54"/>
    <w:multiLevelType w:val="multilevel"/>
    <w:tmpl w:val="BACEEC1C"/>
    <w:lvl w:ilvl="0">
      <w:start w:val="2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C865622"/>
    <w:multiLevelType w:val="multilevel"/>
    <w:tmpl w:val="230CE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CDB1346"/>
    <w:multiLevelType w:val="multilevel"/>
    <w:tmpl w:val="16925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D1D77A0"/>
    <w:multiLevelType w:val="multilevel"/>
    <w:tmpl w:val="F07E9D8C"/>
    <w:lvl w:ilvl="0">
      <w:start w:val="1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DB53910"/>
    <w:multiLevelType w:val="multilevel"/>
    <w:tmpl w:val="A5EA9E6C"/>
    <w:lvl w:ilvl="0">
      <w:start w:val="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C2305F"/>
    <w:multiLevelType w:val="multilevel"/>
    <w:tmpl w:val="E55E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022F53"/>
    <w:multiLevelType w:val="multilevel"/>
    <w:tmpl w:val="7B6EC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A769C9"/>
    <w:multiLevelType w:val="multilevel"/>
    <w:tmpl w:val="073CE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545B57"/>
    <w:multiLevelType w:val="multilevel"/>
    <w:tmpl w:val="CA0A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B44747"/>
    <w:multiLevelType w:val="multilevel"/>
    <w:tmpl w:val="68B8E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FE75E20"/>
    <w:multiLevelType w:val="multilevel"/>
    <w:tmpl w:val="5EB8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6964F3"/>
    <w:multiLevelType w:val="multilevel"/>
    <w:tmpl w:val="213A0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0AC7C95"/>
    <w:multiLevelType w:val="multilevel"/>
    <w:tmpl w:val="61102A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0D5066E"/>
    <w:multiLevelType w:val="multilevel"/>
    <w:tmpl w:val="BC3E2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15D6E85"/>
    <w:multiLevelType w:val="multilevel"/>
    <w:tmpl w:val="6952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1873F7B"/>
    <w:multiLevelType w:val="multilevel"/>
    <w:tmpl w:val="07D023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19E3A88"/>
    <w:multiLevelType w:val="multilevel"/>
    <w:tmpl w:val="844A8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29F2877"/>
    <w:multiLevelType w:val="multilevel"/>
    <w:tmpl w:val="2E6E8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2F46C13"/>
    <w:multiLevelType w:val="multilevel"/>
    <w:tmpl w:val="E782ED72"/>
    <w:lvl w:ilvl="0">
      <w:start w:val="15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34F0FB1"/>
    <w:multiLevelType w:val="multilevel"/>
    <w:tmpl w:val="44EC7A22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3905C9B"/>
    <w:multiLevelType w:val="multilevel"/>
    <w:tmpl w:val="EF5C4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4402F51"/>
    <w:multiLevelType w:val="multilevel"/>
    <w:tmpl w:val="DAB4D462"/>
    <w:lvl w:ilvl="0">
      <w:start w:val="1938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45B3A5D"/>
    <w:multiLevelType w:val="multilevel"/>
    <w:tmpl w:val="842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4BA7249"/>
    <w:multiLevelType w:val="multilevel"/>
    <w:tmpl w:val="32509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55F4742"/>
    <w:multiLevelType w:val="multilevel"/>
    <w:tmpl w:val="E152A846"/>
    <w:lvl w:ilvl="0">
      <w:start w:val="19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58C0040"/>
    <w:multiLevelType w:val="multilevel"/>
    <w:tmpl w:val="7A8A782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5DF5E15"/>
    <w:multiLevelType w:val="multilevel"/>
    <w:tmpl w:val="16E0EB34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6CF6879"/>
    <w:multiLevelType w:val="multilevel"/>
    <w:tmpl w:val="5FA6DAB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706177C"/>
    <w:multiLevelType w:val="multilevel"/>
    <w:tmpl w:val="500AFE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E85292"/>
    <w:multiLevelType w:val="multilevel"/>
    <w:tmpl w:val="E5604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411E4F"/>
    <w:multiLevelType w:val="multilevel"/>
    <w:tmpl w:val="FE42CF2C"/>
    <w:lvl w:ilvl="0">
      <w:start w:val="20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B477D"/>
    <w:multiLevelType w:val="multilevel"/>
    <w:tmpl w:val="6ED8C1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4B6AB9"/>
    <w:multiLevelType w:val="multilevel"/>
    <w:tmpl w:val="EFAC5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093BB8"/>
    <w:multiLevelType w:val="multilevel"/>
    <w:tmpl w:val="921E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6D4D44"/>
    <w:multiLevelType w:val="multilevel"/>
    <w:tmpl w:val="E550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DA77806"/>
    <w:multiLevelType w:val="multilevel"/>
    <w:tmpl w:val="94F86772"/>
    <w:lvl w:ilvl="0">
      <w:start w:val="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DF05C23"/>
    <w:multiLevelType w:val="multilevel"/>
    <w:tmpl w:val="085AE17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E643571"/>
    <w:multiLevelType w:val="multilevel"/>
    <w:tmpl w:val="C31E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EA46AE0"/>
    <w:multiLevelType w:val="multilevel"/>
    <w:tmpl w:val="C15A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F112A1D"/>
    <w:multiLevelType w:val="multilevel"/>
    <w:tmpl w:val="969EB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560233"/>
    <w:multiLevelType w:val="multilevel"/>
    <w:tmpl w:val="40B49858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84656F"/>
    <w:multiLevelType w:val="multilevel"/>
    <w:tmpl w:val="1DF2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F9276D3"/>
    <w:multiLevelType w:val="multilevel"/>
    <w:tmpl w:val="7BDC4BC4"/>
    <w:lvl w:ilvl="0">
      <w:start w:val="1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03E5515"/>
    <w:multiLevelType w:val="multilevel"/>
    <w:tmpl w:val="A66AA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102402"/>
    <w:multiLevelType w:val="multilevel"/>
    <w:tmpl w:val="511069E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881F7D"/>
    <w:multiLevelType w:val="multilevel"/>
    <w:tmpl w:val="59C2D3E0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28E133F"/>
    <w:multiLevelType w:val="multilevel"/>
    <w:tmpl w:val="F6E2D33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29E7055"/>
    <w:multiLevelType w:val="multilevel"/>
    <w:tmpl w:val="72C0B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636C2E"/>
    <w:multiLevelType w:val="multilevel"/>
    <w:tmpl w:val="D7CC69EA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39067B"/>
    <w:multiLevelType w:val="multilevel"/>
    <w:tmpl w:val="BF18B620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DF5161"/>
    <w:multiLevelType w:val="multilevel"/>
    <w:tmpl w:val="924CF6BE"/>
    <w:lvl w:ilvl="0">
      <w:start w:val="2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A337F7"/>
    <w:multiLevelType w:val="multilevel"/>
    <w:tmpl w:val="8ED4F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D40A66"/>
    <w:multiLevelType w:val="multilevel"/>
    <w:tmpl w:val="5BEA8AF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5FD46EC"/>
    <w:multiLevelType w:val="multilevel"/>
    <w:tmpl w:val="051427E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1A08A9"/>
    <w:multiLevelType w:val="multilevel"/>
    <w:tmpl w:val="C7209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63A729B"/>
    <w:multiLevelType w:val="multilevel"/>
    <w:tmpl w:val="F2C2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6C254C2"/>
    <w:multiLevelType w:val="multilevel"/>
    <w:tmpl w:val="C7D4C1C6"/>
    <w:lvl w:ilvl="0">
      <w:start w:val="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6C82050"/>
    <w:multiLevelType w:val="multilevel"/>
    <w:tmpl w:val="CE10D3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6E33AF9"/>
    <w:multiLevelType w:val="multilevel"/>
    <w:tmpl w:val="3A9273D8"/>
    <w:lvl w:ilvl="0">
      <w:start w:val="1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7764A83"/>
    <w:multiLevelType w:val="multilevel"/>
    <w:tmpl w:val="A96C2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8023F76"/>
    <w:multiLevelType w:val="multilevel"/>
    <w:tmpl w:val="BD5056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82276C4"/>
    <w:multiLevelType w:val="multilevel"/>
    <w:tmpl w:val="F7F05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8396406"/>
    <w:multiLevelType w:val="multilevel"/>
    <w:tmpl w:val="FFE47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8D66EBF"/>
    <w:multiLevelType w:val="multilevel"/>
    <w:tmpl w:val="DFB8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8FF1613"/>
    <w:multiLevelType w:val="multilevel"/>
    <w:tmpl w:val="09624096"/>
    <w:lvl w:ilvl="0">
      <w:start w:val="19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96E5437"/>
    <w:multiLevelType w:val="multilevel"/>
    <w:tmpl w:val="39284634"/>
    <w:lvl w:ilvl="0">
      <w:start w:val="19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9FB69E1"/>
    <w:multiLevelType w:val="multilevel"/>
    <w:tmpl w:val="656EBA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A567E0E"/>
    <w:multiLevelType w:val="multilevel"/>
    <w:tmpl w:val="4640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A696C04"/>
    <w:multiLevelType w:val="multilevel"/>
    <w:tmpl w:val="33606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B7C146D"/>
    <w:multiLevelType w:val="multilevel"/>
    <w:tmpl w:val="C0422FE8"/>
    <w:lvl w:ilvl="0">
      <w:start w:val="19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B9B396B"/>
    <w:multiLevelType w:val="multilevel"/>
    <w:tmpl w:val="FC5A8AF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BCD438C"/>
    <w:multiLevelType w:val="multilevel"/>
    <w:tmpl w:val="154A1302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C3B3F15"/>
    <w:multiLevelType w:val="multilevel"/>
    <w:tmpl w:val="91862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CBF0D5D"/>
    <w:multiLevelType w:val="multilevel"/>
    <w:tmpl w:val="A7167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D796C87"/>
    <w:multiLevelType w:val="multilevel"/>
    <w:tmpl w:val="ABFEA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D865758"/>
    <w:multiLevelType w:val="multilevel"/>
    <w:tmpl w:val="45401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7E5559FF"/>
    <w:multiLevelType w:val="multilevel"/>
    <w:tmpl w:val="B4B86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E7E0DBE"/>
    <w:multiLevelType w:val="multilevel"/>
    <w:tmpl w:val="DC16C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E9A2ADD"/>
    <w:multiLevelType w:val="multilevel"/>
    <w:tmpl w:val="3D008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EED1848"/>
    <w:multiLevelType w:val="multilevel"/>
    <w:tmpl w:val="5156E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F1E7734"/>
    <w:multiLevelType w:val="multilevel"/>
    <w:tmpl w:val="D15E8EF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3"/>
  </w:num>
  <w:num w:numId="2">
    <w:abstractNumId w:val="114"/>
  </w:num>
  <w:num w:numId="3">
    <w:abstractNumId w:val="200"/>
  </w:num>
  <w:num w:numId="4">
    <w:abstractNumId w:val="204"/>
  </w:num>
  <w:num w:numId="5">
    <w:abstractNumId w:val="135"/>
  </w:num>
  <w:num w:numId="6">
    <w:abstractNumId w:val="125"/>
  </w:num>
  <w:num w:numId="7">
    <w:abstractNumId w:val="9"/>
  </w:num>
  <w:num w:numId="8">
    <w:abstractNumId w:val="166"/>
  </w:num>
  <w:num w:numId="9">
    <w:abstractNumId w:val="252"/>
  </w:num>
  <w:num w:numId="10">
    <w:abstractNumId w:val="195"/>
  </w:num>
  <w:num w:numId="11">
    <w:abstractNumId w:val="230"/>
  </w:num>
  <w:num w:numId="12">
    <w:abstractNumId w:val="217"/>
  </w:num>
  <w:num w:numId="13">
    <w:abstractNumId w:val="157"/>
  </w:num>
  <w:num w:numId="14">
    <w:abstractNumId w:val="48"/>
  </w:num>
  <w:num w:numId="15">
    <w:abstractNumId w:val="182"/>
  </w:num>
  <w:num w:numId="16">
    <w:abstractNumId w:val="269"/>
  </w:num>
  <w:num w:numId="17">
    <w:abstractNumId w:val="138"/>
  </w:num>
  <w:num w:numId="18">
    <w:abstractNumId w:val="233"/>
  </w:num>
  <w:num w:numId="19">
    <w:abstractNumId w:val="32"/>
  </w:num>
  <w:num w:numId="20">
    <w:abstractNumId w:val="244"/>
  </w:num>
  <w:num w:numId="21">
    <w:abstractNumId w:val="16"/>
  </w:num>
  <w:num w:numId="22">
    <w:abstractNumId w:val="41"/>
  </w:num>
  <w:num w:numId="23">
    <w:abstractNumId w:val="174"/>
  </w:num>
  <w:num w:numId="24">
    <w:abstractNumId w:val="223"/>
  </w:num>
  <w:num w:numId="25">
    <w:abstractNumId w:val="18"/>
  </w:num>
  <w:num w:numId="26">
    <w:abstractNumId w:val="159"/>
  </w:num>
  <w:num w:numId="27">
    <w:abstractNumId w:val="54"/>
  </w:num>
  <w:num w:numId="28">
    <w:abstractNumId w:val="119"/>
  </w:num>
  <w:num w:numId="29">
    <w:abstractNumId w:val="93"/>
  </w:num>
  <w:num w:numId="30">
    <w:abstractNumId w:val="20"/>
  </w:num>
  <w:num w:numId="31">
    <w:abstractNumId w:val="62"/>
  </w:num>
  <w:num w:numId="32">
    <w:abstractNumId w:val="116"/>
  </w:num>
  <w:num w:numId="33">
    <w:abstractNumId w:val="188"/>
  </w:num>
  <w:num w:numId="34">
    <w:abstractNumId w:val="105"/>
  </w:num>
  <w:num w:numId="35">
    <w:abstractNumId w:val="272"/>
  </w:num>
  <w:num w:numId="36">
    <w:abstractNumId w:val="132"/>
  </w:num>
  <w:num w:numId="37">
    <w:abstractNumId w:val="22"/>
  </w:num>
  <w:num w:numId="38">
    <w:abstractNumId w:val="130"/>
  </w:num>
  <w:num w:numId="39">
    <w:abstractNumId w:val="231"/>
  </w:num>
  <w:num w:numId="40">
    <w:abstractNumId w:val="253"/>
  </w:num>
  <w:num w:numId="41">
    <w:abstractNumId w:val="134"/>
  </w:num>
  <w:num w:numId="42">
    <w:abstractNumId w:val="228"/>
  </w:num>
  <w:num w:numId="43">
    <w:abstractNumId w:val="49"/>
  </w:num>
  <w:num w:numId="44">
    <w:abstractNumId w:val="211"/>
  </w:num>
  <w:num w:numId="45">
    <w:abstractNumId w:val="276"/>
  </w:num>
  <w:num w:numId="46">
    <w:abstractNumId w:val="37"/>
  </w:num>
  <w:num w:numId="47">
    <w:abstractNumId w:val="205"/>
  </w:num>
  <w:num w:numId="48">
    <w:abstractNumId w:val="102"/>
  </w:num>
  <w:num w:numId="49">
    <w:abstractNumId w:val="47"/>
  </w:num>
  <w:num w:numId="50">
    <w:abstractNumId w:val="280"/>
  </w:num>
  <w:num w:numId="51">
    <w:abstractNumId w:val="283"/>
  </w:num>
  <w:num w:numId="52">
    <w:abstractNumId w:val="201"/>
  </w:num>
  <w:num w:numId="53">
    <w:abstractNumId w:val="71"/>
  </w:num>
  <w:num w:numId="54">
    <w:abstractNumId w:val="13"/>
  </w:num>
  <w:num w:numId="55">
    <w:abstractNumId w:val="26"/>
  </w:num>
  <w:num w:numId="56">
    <w:abstractNumId w:val="284"/>
  </w:num>
  <w:num w:numId="57">
    <w:abstractNumId w:val="189"/>
  </w:num>
  <w:num w:numId="58">
    <w:abstractNumId w:val="45"/>
  </w:num>
  <w:num w:numId="59">
    <w:abstractNumId w:val="161"/>
  </w:num>
  <w:num w:numId="60">
    <w:abstractNumId w:val="260"/>
  </w:num>
  <w:num w:numId="61">
    <w:abstractNumId w:val="99"/>
  </w:num>
  <w:num w:numId="62">
    <w:abstractNumId w:val="83"/>
  </w:num>
  <w:num w:numId="63">
    <w:abstractNumId w:val="257"/>
  </w:num>
  <w:num w:numId="64">
    <w:abstractNumId w:val="249"/>
  </w:num>
  <w:num w:numId="65">
    <w:abstractNumId w:val="246"/>
  </w:num>
  <w:num w:numId="66">
    <w:abstractNumId w:val="39"/>
  </w:num>
  <w:num w:numId="67">
    <w:abstractNumId w:val="208"/>
  </w:num>
  <w:num w:numId="68">
    <w:abstractNumId w:val="27"/>
  </w:num>
  <w:num w:numId="69">
    <w:abstractNumId w:val="92"/>
  </w:num>
  <w:num w:numId="70">
    <w:abstractNumId w:val="254"/>
  </w:num>
  <w:num w:numId="71">
    <w:abstractNumId w:val="97"/>
  </w:num>
  <w:num w:numId="72">
    <w:abstractNumId w:val="234"/>
  </w:num>
  <w:num w:numId="73">
    <w:abstractNumId w:val="139"/>
  </w:num>
  <w:num w:numId="74">
    <w:abstractNumId w:val="250"/>
  </w:num>
  <w:num w:numId="75">
    <w:abstractNumId w:val="264"/>
  </w:num>
  <w:num w:numId="76">
    <w:abstractNumId w:val="123"/>
  </w:num>
  <w:num w:numId="77">
    <w:abstractNumId w:val="273"/>
  </w:num>
  <w:num w:numId="78">
    <w:abstractNumId w:val="86"/>
  </w:num>
  <w:num w:numId="79">
    <w:abstractNumId w:val="216"/>
  </w:num>
  <w:num w:numId="80">
    <w:abstractNumId w:val="274"/>
  </w:num>
  <w:num w:numId="81">
    <w:abstractNumId w:val="240"/>
  </w:num>
  <w:num w:numId="82">
    <w:abstractNumId w:val="245"/>
  </w:num>
  <w:num w:numId="83">
    <w:abstractNumId w:val="187"/>
  </w:num>
  <w:num w:numId="84">
    <w:abstractNumId w:val="46"/>
  </w:num>
  <w:num w:numId="85">
    <w:abstractNumId w:val="275"/>
  </w:num>
  <w:num w:numId="86">
    <w:abstractNumId w:val="153"/>
  </w:num>
  <w:num w:numId="87">
    <w:abstractNumId w:val="149"/>
  </w:num>
  <w:num w:numId="88">
    <w:abstractNumId w:val="179"/>
  </w:num>
  <w:num w:numId="89">
    <w:abstractNumId w:val="262"/>
  </w:num>
  <w:num w:numId="90">
    <w:abstractNumId w:val="176"/>
  </w:num>
  <w:num w:numId="91">
    <w:abstractNumId w:val="112"/>
  </w:num>
  <w:num w:numId="92">
    <w:abstractNumId w:val="239"/>
  </w:num>
  <w:num w:numId="93">
    <w:abstractNumId w:val="268"/>
  </w:num>
  <w:num w:numId="94">
    <w:abstractNumId w:val="73"/>
  </w:num>
  <w:num w:numId="95">
    <w:abstractNumId w:val="107"/>
  </w:num>
  <w:num w:numId="96">
    <w:abstractNumId w:val="58"/>
  </w:num>
  <w:num w:numId="97">
    <w:abstractNumId w:val="63"/>
  </w:num>
  <w:num w:numId="98">
    <w:abstractNumId w:val="104"/>
  </w:num>
  <w:num w:numId="99">
    <w:abstractNumId w:val="207"/>
  </w:num>
  <w:num w:numId="100">
    <w:abstractNumId w:val="145"/>
  </w:num>
  <w:num w:numId="101">
    <w:abstractNumId w:val="148"/>
  </w:num>
  <w:num w:numId="102">
    <w:abstractNumId w:val="147"/>
  </w:num>
  <w:num w:numId="103">
    <w:abstractNumId w:val="186"/>
  </w:num>
  <w:num w:numId="104">
    <w:abstractNumId w:val="222"/>
  </w:num>
  <w:num w:numId="105">
    <w:abstractNumId w:val="184"/>
  </w:num>
  <w:num w:numId="106">
    <w:abstractNumId w:val="258"/>
  </w:num>
  <w:num w:numId="107">
    <w:abstractNumId w:val="84"/>
  </w:num>
  <w:num w:numId="108">
    <w:abstractNumId w:val="181"/>
  </w:num>
  <w:num w:numId="109">
    <w:abstractNumId w:val="235"/>
  </w:num>
  <w:num w:numId="110">
    <w:abstractNumId w:val="124"/>
  </w:num>
  <w:num w:numId="111">
    <w:abstractNumId w:val="95"/>
  </w:num>
  <w:num w:numId="112">
    <w:abstractNumId w:val="68"/>
  </w:num>
  <w:num w:numId="113">
    <w:abstractNumId w:val="74"/>
  </w:num>
  <w:num w:numId="114">
    <w:abstractNumId w:val="33"/>
  </w:num>
  <w:num w:numId="115">
    <w:abstractNumId w:val="203"/>
  </w:num>
  <w:num w:numId="116">
    <w:abstractNumId w:val="213"/>
  </w:num>
  <w:num w:numId="117">
    <w:abstractNumId w:val="243"/>
  </w:num>
  <w:num w:numId="118">
    <w:abstractNumId w:val="103"/>
  </w:num>
  <w:num w:numId="119">
    <w:abstractNumId w:val="265"/>
  </w:num>
  <w:num w:numId="120">
    <w:abstractNumId w:val="17"/>
  </w:num>
  <w:num w:numId="121">
    <w:abstractNumId w:val="5"/>
  </w:num>
  <w:num w:numId="122">
    <w:abstractNumId w:val="90"/>
  </w:num>
  <w:num w:numId="123">
    <w:abstractNumId w:val="169"/>
  </w:num>
  <w:num w:numId="124">
    <w:abstractNumId w:val="131"/>
  </w:num>
  <w:num w:numId="125">
    <w:abstractNumId w:val="278"/>
  </w:num>
  <w:num w:numId="126">
    <w:abstractNumId w:val="109"/>
  </w:num>
  <w:num w:numId="127">
    <w:abstractNumId w:val="248"/>
  </w:num>
  <w:num w:numId="128">
    <w:abstractNumId w:val="180"/>
  </w:num>
  <w:num w:numId="129">
    <w:abstractNumId w:val="76"/>
  </w:num>
  <w:num w:numId="130">
    <w:abstractNumId w:val="225"/>
  </w:num>
  <w:num w:numId="131">
    <w:abstractNumId w:val="106"/>
  </w:num>
  <w:num w:numId="132">
    <w:abstractNumId w:val="30"/>
  </w:num>
  <w:num w:numId="133">
    <w:abstractNumId w:val="55"/>
  </w:num>
  <w:num w:numId="134">
    <w:abstractNumId w:val="111"/>
  </w:num>
  <w:num w:numId="135">
    <w:abstractNumId w:val="152"/>
  </w:num>
  <w:num w:numId="136">
    <w:abstractNumId w:val="110"/>
  </w:num>
  <w:num w:numId="137">
    <w:abstractNumId w:val="279"/>
  </w:num>
  <w:num w:numId="138">
    <w:abstractNumId w:val="154"/>
  </w:num>
  <w:num w:numId="139">
    <w:abstractNumId w:val="198"/>
  </w:num>
  <w:num w:numId="140">
    <w:abstractNumId w:val="238"/>
  </w:num>
  <w:num w:numId="141">
    <w:abstractNumId w:val="89"/>
  </w:num>
  <w:num w:numId="142">
    <w:abstractNumId w:val="141"/>
  </w:num>
  <w:num w:numId="143">
    <w:abstractNumId w:val="7"/>
  </w:num>
  <w:num w:numId="144">
    <w:abstractNumId w:val="172"/>
  </w:num>
  <w:num w:numId="145">
    <w:abstractNumId w:val="4"/>
  </w:num>
  <w:num w:numId="146">
    <w:abstractNumId w:val="142"/>
  </w:num>
  <w:num w:numId="147">
    <w:abstractNumId w:val="163"/>
  </w:num>
  <w:num w:numId="148">
    <w:abstractNumId w:val="220"/>
  </w:num>
  <w:num w:numId="149">
    <w:abstractNumId w:val="82"/>
  </w:num>
  <w:num w:numId="150">
    <w:abstractNumId w:val="168"/>
  </w:num>
  <w:num w:numId="151">
    <w:abstractNumId w:val="193"/>
  </w:num>
  <w:num w:numId="152">
    <w:abstractNumId w:val="6"/>
  </w:num>
  <w:num w:numId="153">
    <w:abstractNumId w:val="175"/>
  </w:num>
  <w:num w:numId="154">
    <w:abstractNumId w:val="57"/>
  </w:num>
  <w:num w:numId="155">
    <w:abstractNumId w:val="69"/>
  </w:num>
  <w:num w:numId="156">
    <w:abstractNumId w:val="80"/>
  </w:num>
  <w:num w:numId="157">
    <w:abstractNumId w:val="120"/>
  </w:num>
  <w:num w:numId="158">
    <w:abstractNumId w:val="226"/>
  </w:num>
  <w:num w:numId="159">
    <w:abstractNumId w:val="209"/>
  </w:num>
  <w:num w:numId="160">
    <w:abstractNumId w:val="35"/>
  </w:num>
  <w:num w:numId="161">
    <w:abstractNumId w:val="31"/>
  </w:num>
  <w:num w:numId="162">
    <w:abstractNumId w:val="212"/>
  </w:num>
  <w:num w:numId="163">
    <w:abstractNumId w:val="12"/>
  </w:num>
  <w:num w:numId="164">
    <w:abstractNumId w:val="185"/>
  </w:num>
  <w:num w:numId="165">
    <w:abstractNumId w:val="214"/>
  </w:num>
  <w:num w:numId="166">
    <w:abstractNumId w:val="0"/>
  </w:num>
  <w:num w:numId="167">
    <w:abstractNumId w:val="72"/>
  </w:num>
  <w:num w:numId="168">
    <w:abstractNumId w:val="36"/>
  </w:num>
  <w:num w:numId="169">
    <w:abstractNumId w:val="129"/>
  </w:num>
  <w:num w:numId="170">
    <w:abstractNumId w:val="133"/>
  </w:num>
  <w:num w:numId="171">
    <w:abstractNumId w:val="66"/>
  </w:num>
  <w:num w:numId="172">
    <w:abstractNumId w:val="162"/>
  </w:num>
  <w:num w:numId="173">
    <w:abstractNumId w:val="2"/>
  </w:num>
  <w:num w:numId="174">
    <w:abstractNumId w:val="197"/>
  </w:num>
  <w:num w:numId="175">
    <w:abstractNumId w:val="44"/>
  </w:num>
  <w:num w:numId="176">
    <w:abstractNumId w:val="229"/>
  </w:num>
  <w:num w:numId="177">
    <w:abstractNumId w:val="78"/>
  </w:num>
  <w:num w:numId="178">
    <w:abstractNumId w:val="177"/>
  </w:num>
  <w:num w:numId="179">
    <w:abstractNumId w:val="1"/>
  </w:num>
  <w:num w:numId="180">
    <w:abstractNumId w:val="164"/>
  </w:num>
  <w:num w:numId="181">
    <w:abstractNumId w:val="122"/>
  </w:num>
  <w:num w:numId="182">
    <w:abstractNumId w:val="158"/>
  </w:num>
  <w:num w:numId="183">
    <w:abstractNumId w:val="194"/>
  </w:num>
  <w:num w:numId="184">
    <w:abstractNumId w:val="19"/>
  </w:num>
  <w:num w:numId="185">
    <w:abstractNumId w:val="196"/>
  </w:num>
  <w:num w:numId="186">
    <w:abstractNumId w:val="277"/>
  </w:num>
  <w:num w:numId="187">
    <w:abstractNumId w:val="140"/>
  </w:num>
  <w:num w:numId="188">
    <w:abstractNumId w:val="218"/>
  </w:num>
  <w:num w:numId="189">
    <w:abstractNumId w:val="237"/>
  </w:num>
  <w:num w:numId="190">
    <w:abstractNumId w:val="100"/>
  </w:num>
  <w:num w:numId="191">
    <w:abstractNumId w:val="256"/>
  </w:num>
  <w:num w:numId="192">
    <w:abstractNumId w:val="160"/>
  </w:num>
  <w:num w:numId="193">
    <w:abstractNumId w:val="126"/>
  </w:num>
  <w:num w:numId="194">
    <w:abstractNumId w:val="215"/>
  </w:num>
  <w:num w:numId="195">
    <w:abstractNumId w:val="34"/>
  </w:num>
  <w:num w:numId="196">
    <w:abstractNumId w:val="165"/>
  </w:num>
  <w:num w:numId="197">
    <w:abstractNumId w:val="42"/>
  </w:num>
  <w:num w:numId="198">
    <w:abstractNumId w:val="210"/>
  </w:num>
  <w:num w:numId="199">
    <w:abstractNumId w:val="43"/>
  </w:num>
  <w:num w:numId="200">
    <w:abstractNumId w:val="70"/>
  </w:num>
  <w:num w:numId="201">
    <w:abstractNumId w:val="52"/>
  </w:num>
  <w:num w:numId="202">
    <w:abstractNumId w:val="8"/>
  </w:num>
  <w:num w:numId="203">
    <w:abstractNumId w:val="178"/>
  </w:num>
  <w:num w:numId="204">
    <w:abstractNumId w:val="14"/>
  </w:num>
  <w:num w:numId="205">
    <w:abstractNumId w:val="79"/>
  </w:num>
  <w:num w:numId="206">
    <w:abstractNumId w:val="115"/>
  </w:num>
  <w:num w:numId="207">
    <w:abstractNumId w:val="271"/>
  </w:num>
  <w:num w:numId="208">
    <w:abstractNumId w:val="117"/>
  </w:num>
  <w:num w:numId="209">
    <w:abstractNumId w:val="202"/>
  </w:num>
  <w:num w:numId="210">
    <w:abstractNumId w:val="232"/>
  </w:num>
  <w:num w:numId="211">
    <w:abstractNumId w:val="91"/>
  </w:num>
  <w:num w:numId="212">
    <w:abstractNumId w:val="128"/>
  </w:num>
  <w:num w:numId="213">
    <w:abstractNumId w:val="75"/>
  </w:num>
  <w:num w:numId="214">
    <w:abstractNumId w:val="270"/>
  </w:num>
  <w:num w:numId="215">
    <w:abstractNumId w:val="60"/>
  </w:num>
  <w:num w:numId="216">
    <w:abstractNumId w:val="137"/>
  </w:num>
  <w:num w:numId="217">
    <w:abstractNumId w:val="255"/>
  </w:num>
  <w:num w:numId="218">
    <w:abstractNumId w:val="38"/>
  </w:num>
  <w:num w:numId="219">
    <w:abstractNumId w:val="144"/>
  </w:num>
  <w:num w:numId="220">
    <w:abstractNumId w:val="143"/>
  </w:num>
  <w:num w:numId="221">
    <w:abstractNumId w:val="224"/>
  </w:num>
  <w:num w:numId="222">
    <w:abstractNumId w:val="56"/>
  </w:num>
  <w:num w:numId="223">
    <w:abstractNumId w:val="29"/>
  </w:num>
  <w:num w:numId="224">
    <w:abstractNumId w:val="242"/>
  </w:num>
  <w:num w:numId="225">
    <w:abstractNumId w:val="61"/>
  </w:num>
  <w:num w:numId="226">
    <w:abstractNumId w:val="170"/>
  </w:num>
  <w:num w:numId="227">
    <w:abstractNumId w:val="173"/>
  </w:num>
  <w:num w:numId="228">
    <w:abstractNumId w:val="67"/>
  </w:num>
  <w:num w:numId="229">
    <w:abstractNumId w:val="3"/>
  </w:num>
  <w:num w:numId="230">
    <w:abstractNumId w:val="40"/>
  </w:num>
  <w:num w:numId="231">
    <w:abstractNumId w:val="167"/>
  </w:num>
  <w:num w:numId="232">
    <w:abstractNumId w:val="261"/>
  </w:num>
  <w:num w:numId="233">
    <w:abstractNumId w:val="259"/>
  </w:num>
  <w:num w:numId="234">
    <w:abstractNumId w:val="85"/>
  </w:num>
  <w:num w:numId="235">
    <w:abstractNumId w:val="151"/>
  </w:num>
  <w:num w:numId="236">
    <w:abstractNumId w:val="266"/>
  </w:num>
  <w:num w:numId="237">
    <w:abstractNumId w:val="25"/>
  </w:num>
  <w:num w:numId="238">
    <w:abstractNumId w:val="282"/>
  </w:num>
  <w:num w:numId="239">
    <w:abstractNumId w:val="23"/>
  </w:num>
  <w:num w:numId="240">
    <w:abstractNumId w:val="155"/>
  </w:num>
  <w:num w:numId="241">
    <w:abstractNumId w:val="81"/>
  </w:num>
  <w:num w:numId="242">
    <w:abstractNumId w:val="15"/>
  </w:num>
  <w:num w:numId="243">
    <w:abstractNumId w:val="236"/>
  </w:num>
  <w:num w:numId="244">
    <w:abstractNumId w:val="118"/>
  </w:num>
  <w:num w:numId="245">
    <w:abstractNumId w:val="156"/>
  </w:num>
  <w:num w:numId="246">
    <w:abstractNumId w:val="227"/>
  </w:num>
  <w:num w:numId="247">
    <w:abstractNumId w:val="183"/>
  </w:num>
  <w:num w:numId="248">
    <w:abstractNumId w:val="98"/>
  </w:num>
  <w:num w:numId="249">
    <w:abstractNumId w:val="53"/>
  </w:num>
  <w:num w:numId="250">
    <w:abstractNumId w:val="171"/>
  </w:num>
  <w:num w:numId="251">
    <w:abstractNumId w:val="77"/>
  </w:num>
  <w:num w:numId="252">
    <w:abstractNumId w:val="108"/>
  </w:num>
  <w:num w:numId="253">
    <w:abstractNumId w:val="87"/>
  </w:num>
  <w:num w:numId="254">
    <w:abstractNumId w:val="251"/>
  </w:num>
  <w:num w:numId="255">
    <w:abstractNumId w:val="59"/>
  </w:num>
  <w:num w:numId="256">
    <w:abstractNumId w:val="199"/>
  </w:num>
  <w:num w:numId="257">
    <w:abstractNumId w:val="247"/>
  </w:num>
  <w:num w:numId="258">
    <w:abstractNumId w:val="24"/>
  </w:num>
  <w:num w:numId="259">
    <w:abstractNumId w:val="64"/>
  </w:num>
  <w:num w:numId="260">
    <w:abstractNumId w:val="96"/>
  </w:num>
  <w:num w:numId="261">
    <w:abstractNumId w:val="281"/>
  </w:num>
  <w:num w:numId="262">
    <w:abstractNumId w:val="219"/>
  </w:num>
  <w:num w:numId="263">
    <w:abstractNumId w:val="190"/>
  </w:num>
  <w:num w:numId="264">
    <w:abstractNumId w:val="10"/>
  </w:num>
  <w:num w:numId="265">
    <w:abstractNumId w:val="94"/>
  </w:num>
  <w:num w:numId="266">
    <w:abstractNumId w:val="11"/>
  </w:num>
  <w:num w:numId="267">
    <w:abstractNumId w:val="28"/>
  </w:num>
  <w:num w:numId="268">
    <w:abstractNumId w:val="21"/>
  </w:num>
  <w:num w:numId="269">
    <w:abstractNumId w:val="191"/>
  </w:num>
  <w:num w:numId="270">
    <w:abstractNumId w:val="88"/>
  </w:num>
  <w:num w:numId="271">
    <w:abstractNumId w:val="101"/>
  </w:num>
  <w:num w:numId="272">
    <w:abstractNumId w:val="150"/>
  </w:num>
  <w:num w:numId="273">
    <w:abstractNumId w:val="65"/>
  </w:num>
  <w:num w:numId="274">
    <w:abstractNumId w:val="267"/>
  </w:num>
  <w:num w:numId="275">
    <w:abstractNumId w:val="192"/>
  </w:num>
  <w:num w:numId="276">
    <w:abstractNumId w:val="206"/>
  </w:num>
  <w:num w:numId="277">
    <w:abstractNumId w:val="263"/>
  </w:num>
  <w:num w:numId="278">
    <w:abstractNumId w:val="221"/>
  </w:num>
  <w:num w:numId="279">
    <w:abstractNumId w:val="121"/>
  </w:num>
  <w:num w:numId="280">
    <w:abstractNumId w:val="127"/>
  </w:num>
  <w:num w:numId="281">
    <w:abstractNumId w:val="50"/>
  </w:num>
  <w:num w:numId="282">
    <w:abstractNumId w:val="51"/>
  </w:num>
  <w:num w:numId="283">
    <w:abstractNumId w:val="241"/>
  </w:num>
  <w:num w:numId="284">
    <w:abstractNumId w:val="146"/>
  </w:num>
  <w:num w:numId="285">
    <w:abstractNumId w:val="136"/>
  </w:num>
  <w:numIdMacAtCleanup w:val="2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ueBUxsSGanEkhmxFEIwX7Ehjcw=" w:salt="ajS7zAm+pyWaSWkfNw4Q1w==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F"/>
    <w:rsid w:val="0001196B"/>
    <w:rsid w:val="00012EFE"/>
    <w:rsid w:val="000614B2"/>
    <w:rsid w:val="0006603B"/>
    <w:rsid w:val="000B22A8"/>
    <w:rsid w:val="00181FA2"/>
    <w:rsid w:val="001F092A"/>
    <w:rsid w:val="001F7C8F"/>
    <w:rsid w:val="00205714"/>
    <w:rsid w:val="00232C09"/>
    <w:rsid w:val="002438AF"/>
    <w:rsid w:val="002501C5"/>
    <w:rsid w:val="002524F0"/>
    <w:rsid w:val="0031227E"/>
    <w:rsid w:val="0033519C"/>
    <w:rsid w:val="003A1FD8"/>
    <w:rsid w:val="003C50DC"/>
    <w:rsid w:val="0042578A"/>
    <w:rsid w:val="004268B7"/>
    <w:rsid w:val="00493F51"/>
    <w:rsid w:val="004A63AD"/>
    <w:rsid w:val="004B5DDF"/>
    <w:rsid w:val="004B5FC9"/>
    <w:rsid w:val="004C5F61"/>
    <w:rsid w:val="0050654F"/>
    <w:rsid w:val="005150A2"/>
    <w:rsid w:val="0053503D"/>
    <w:rsid w:val="00557B77"/>
    <w:rsid w:val="005868E4"/>
    <w:rsid w:val="005E17A3"/>
    <w:rsid w:val="006604BD"/>
    <w:rsid w:val="00823CE0"/>
    <w:rsid w:val="0082736F"/>
    <w:rsid w:val="00852A33"/>
    <w:rsid w:val="008827C6"/>
    <w:rsid w:val="008C64C5"/>
    <w:rsid w:val="008F64EA"/>
    <w:rsid w:val="008F68B7"/>
    <w:rsid w:val="00920A3A"/>
    <w:rsid w:val="0093266E"/>
    <w:rsid w:val="009C20BB"/>
    <w:rsid w:val="00A35177"/>
    <w:rsid w:val="00A7381D"/>
    <w:rsid w:val="00A870D1"/>
    <w:rsid w:val="00AB0637"/>
    <w:rsid w:val="00AB140F"/>
    <w:rsid w:val="00AD7AFE"/>
    <w:rsid w:val="00AF3568"/>
    <w:rsid w:val="00B9217F"/>
    <w:rsid w:val="00BE3EA2"/>
    <w:rsid w:val="00C82613"/>
    <w:rsid w:val="00C91D04"/>
    <w:rsid w:val="00CA6EC7"/>
    <w:rsid w:val="00D13954"/>
    <w:rsid w:val="00D301C0"/>
    <w:rsid w:val="00D3516D"/>
    <w:rsid w:val="00D47688"/>
    <w:rsid w:val="00D53016"/>
    <w:rsid w:val="00D53938"/>
    <w:rsid w:val="00D64D88"/>
    <w:rsid w:val="00E045BD"/>
    <w:rsid w:val="00E10213"/>
    <w:rsid w:val="00E9259E"/>
    <w:rsid w:val="00FA0E6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.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0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1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0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1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0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1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0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0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.19 pt.Nem dőlt.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8">
    <w:name w:val="Szövegtörzs + Arial Unicode MS.12 pt8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16">
    <w:name w:val="Szövegtörzs + 9.5 pt.Félkövér1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2">
    <w:name w:val="Szövegtörzs + 11 pt.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1">
    <w:name w:val="Szövegtörzs + Microsoft Sans Serif.10.5 pt1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12">
    <w:name w:val="Szövegtörzs + Dőlt1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.15.5 pt.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.16 pt.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7">
    <w:name w:val="Fejléc vagy lábjegyzet7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0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1">
    <w:name w:val="Szövegtörzs + Térköz 1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15">
    <w:name w:val="Szövegtörzs + 9.5 pt.Félkövér1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4">
    <w:name w:val="Szövegtörzs + 9.5 pt.Félkövér1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.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.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.17.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.13 pt.Félkövér.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1">
    <w:name w:val="Szövegtörzs + Dőlt1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10">
    <w:name w:val="Szövegtörzs + Dőlt10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9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.14.5 pt.Nem félkövér.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0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0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8">
    <w:name w:val="Szövegtörzs + Dőlt8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0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22">
    <w:name w:val="Szövegtörzs + 9.5 pt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21">
    <w:name w:val="Szövegtörzs + 9.5 pt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20">
    <w:name w:val="Szövegtörzs + 9.5 pt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5">
    <w:name w:val="Szövegtörzs + Arial Narrow.Félkövér5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19">
    <w:name w:val="Szövegtörzs + 9.5 pt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7">
    <w:name w:val="Szövegtörzs + Félkövér7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13">
    <w:name w:val="Szövegtörzs + 9.5 pt.Félkövér1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.9.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12">
    <w:name w:val="Táblázat felirata12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7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4">
    <w:name w:val="Címsor #54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2">
    <w:name w:val="Szövegtörzs + 4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1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18">
    <w:name w:val="Szövegtörzs + 9.5 pt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1">
    <w:name w:val="Szövegtörzs + Sylfaen.4 pt1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0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0">
    <w:name w:val="Táblázat felirata (12)_"/>
    <w:basedOn w:val="Fontdeparagrafimplicit"/>
    <w:link w:val="Tblzatfelirata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2">
    <w:name w:val="Táblázat felirata (12)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20">
    <w:name w:val="Szövegtörzs (13)2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6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0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.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.5 pt.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1">
    <w:name w:val="Szövegtörzs + 7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1">
    <w:name w:val="Szövegtörzs + Courier New.4 pt1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1">
    <w:name w:val="Szövegtörzs + Arial Narrow.10.5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17">
    <w:name w:val="Szövegtörzs + 9.5 pt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.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12">
    <w:name w:val="Szövegtörzs + 9.5 pt.Félkövér1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1">
    <w:name w:val="Szövegtörzs + Impact.9 pt1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">
    <w:name w:val="Szövegtörzs + Impact.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4">
    <w:name w:val="Szövegtörzs + Arial Narrow.Félkövér4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1">
    <w:name w:val="Szövegtörzs + Arial Narrow.9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11">
    <w:name w:val="Szövegtörzs + 9.5 pt.Félkövér1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10">
    <w:name w:val="Szövegtörzs + 9.5 pt.Félkövér10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.10.5 pt.Félkövér.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1">
    <w:name w:val="Szövegtörzs + Arial Narrow.10.5 pt1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16">
    <w:name w:val="Szövegtörzs + 9.5 pt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">
    <w:name w:val="Szövegtörzs + Arial Narrow.10.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9">
    <w:name w:val="Szövegtörzs + 9.5 pt.Félkövér9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.10.5 pt.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.5 pt.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15">
    <w:name w:val="Szövegtörzs + 9.5 pt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0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1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.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1">
    <w:name w:val="Szövegtörzs + 11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.5 pt.Félkövér8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1">
    <w:name w:val="Szövegtörzs + 8.5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2">
    <w:name w:val="Szövegtörzs (14)2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2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.5 pt.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1">
    <w:name w:val="Szövegtörzs + Sylfaen1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3">
    <w:name w:val="Szövegtörzs + Arial Narrow.Félkövér3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.Félkövér2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1">
    <w:name w:val="Szövegtörzs + Arial Narrow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6">
    <w:name w:val="Szövegtörzs + Félkövér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1">
    <w:name w:val="Szövegtörzs + Arial Narrow1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.7.5 pt.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2">
    <w:name w:val="Szövegtörzs + 10.5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3">
    <w:name w:val="Szövegtörzs + 9 pt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5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.5 pt.Félkövér7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1">
    <w:name w:val="Szövegtörzs + MS Gothic.4 pt1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3">
    <w:name w:val="Címsor #53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6">
    <w:name w:val="Szövegtörzs + 9.5 pt.Félkövér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">
    <w:name w:val="Szövegtörzs + 11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2">
    <w:name w:val="Szövegtörzs + 4 pt.Dőlt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1">
    <w:name w:val="Szövegtörzs (7) + Térköz 0 pt1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0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60">
    <w:name w:val="Fejléc vagy lábjegyzet6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4">
    <w:name w:val="Szövegtörzs + Dőlt4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0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11">
    <w:name w:val="Táblázat felirata11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.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6">
    <w:name w:val="Címsor #4 (2)6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10">
    <w:name w:val="Táblázat felirata10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1">
    <w:name w:val="Címsor #2 + 13 pt.Térköz 0 pt1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3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5">
    <w:name w:val="Fejléc vagy lábjegyzet5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9">
    <w:name w:val="Táblázat felirata9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">
    <w:name w:val="Szövegtörzs + Microsoft Sans Serif.10.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8">
    <w:name w:val="Táblázat felirata8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5">
    <w:name w:val="Szövegtörzs + Félkövér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.9.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1">
    <w:name w:val="Szövegtörzs + Century Gothic.9.5 pt.Félkövér1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3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7">
    <w:name w:val="Táblázat felirata7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6">
    <w:name w:val="Táblázat felirata6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.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1">
    <w:name w:val="Szövegtörzs + 10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.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5">
    <w:name w:val="Címsor #4 (2)5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4">
    <w:name w:val="Fejléc vagy lábjegyzet4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1">
    <w:name w:val="Szövegtörzs + 9.5 pt.Térköz 0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.9 pt.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.9.5 pt.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14">
    <w:name w:val="Szövegtörzs + 9.5 pt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5">
    <w:name w:val="Táblázat felirata5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0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1">
    <w:name w:val="Szövegtörzs + 6 pt.Térköz 1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1">
    <w:name w:val="Szövegtörzs + 9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">
    <w:name w:val="Szövegtörzs + 6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13">
    <w:name w:val="Szövegtörzs + 9.5 pt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4">
    <w:name w:val="Szövegtörzs + Félkövér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">
    <w:name w:val="Szövegtörzs + 10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22">
    <w:name w:val="Címsor #52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4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4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">
    <w:name w:val="Szövegtörzs + Century Gothic.9.5 pt.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.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3">
    <w:name w:val="Táblázat felirata3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12">
    <w:name w:val="Szövegtörzs + 9.5 pt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1">
    <w:name w:val="Szövegtörzs + 9.5 pt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0">
    <w:name w:val="Szövegtörzs + 9.5 pt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.Félkövér.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3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1">
    <w:name w:val="Szövegtörzs + Dőlt.Térköz 1 p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5">
    <w:name w:val="Szövegtörzs + 9.5 pt.Félkövér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">
    <w:name w:val="Szövegtörzs + Arial Narrow.9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9">
    <w:name w:val="Szövegtörzs + 9.5 pt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.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.9.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">
    <w:name w:val="Szövegtörzs + Arial Narrow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3">
    <w:name w:val="Szövegtörzs + Félkövér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4">
    <w:name w:val="Szövegtörzs + Arial Narrow.9.5 pt.Félkövér4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.9.5 pt.Félkövér3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2">
    <w:name w:val="Szövegtörzs + Arial Narrow.9.5 pt.Félkövér2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4">
    <w:name w:val="Szövegtörzs + 9.5 pt.Félkövér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.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">
    <w:name w:val="Szövegtörzs + 9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1">
    <w:name w:val="Szövegtörzs + Arial Narrow.9.5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.9 pt.Félkövér.Térköz 0 pt.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2">
    <w:name w:val="Szövegtörzs + 9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8">
    <w:name w:val="Szövegtörzs + 9.5 pt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">
    <w:name w:val="Szövegtörzs + Arial Narrow.9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1">
    <w:name w:val="Szövegtörzs + 9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3">
    <w:name w:val="Szövegtörzs + 9.5 pt.Félkövér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2">
    <w:name w:val="Szövegtörzs + Térköz 0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.8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7">
    <w:name w:val="Szövegtörzs + 9.5 pt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.5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6">
    <w:name w:val="Szövegtörzs + 9.5 pt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5">
    <w:name w:val="Szövegtörzs + 9.5 pt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4">
    <w:name w:val="Szövegtörzs + 9.5 pt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.8.5 pt.Dőlt.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3">
    <w:name w:val="Táblázat felirata (12)3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1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0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20">
    <w:name w:val="Táblázat felirata (12)2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.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5">
    <w:name w:val="Táblázat felirata (18)5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0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4">
    <w:name w:val="Táblázat felirata (18)4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3">
    <w:name w:val="Táblázat felirata (18)3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2">
    <w:name w:val="Táblázat felirata (18)2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22">
    <w:name w:val="Táblázat felirata2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1">
    <w:name w:val="Fejléc vagy lábjegyzet (12) + Nem félkövér1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3">
    <w:name w:val="Szövegtörzs + 9.5 pt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">
    <w:name w:val="Szövegtörzs + Arial Narrow.10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2">
    <w:name w:val="Szövegtörzs + 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.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2">
    <w:name w:val="Szövegtörzs + 9.5 pt.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.Félkövér.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">
    <w:name w:val="Szövegtörzs + 9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.9 pt.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1">
    <w:name w:val="Szövegtörzs + 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">
    <w:name w:val="Szövegtörzs + 8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1">
    <w:name w:val="Szövegtörzs + 9.5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">
    <w:name w:val="Szövegtörzs + 9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2">
    <w:name w:val="Szövegtörzs + 9.5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1">
    <w:name w:val="Szövegtörzs + 9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">
    <w:name w:val="Szövegtörzs + 9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20">
    <w:name w:val="Szövegtörzs (12)2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3">
    <w:name w:val="Fejléc vagy lábjegyzet3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2">
    <w:name w:val="Fejléc vagy lábjegyzet + 9 pt.Félkövér.Dőlt2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4">
    <w:name w:val="Szövegtörzs (17) + Nem dőlt4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10">
    <w:name w:val="Szövegtörzs (17)10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3">
    <w:name w:val="Szövegtörzs (17) + Nem dőlt3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9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.Félkövér.Dőlt1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2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1">
    <w:name w:val="Szövegtörzs (17) + Nem dőlt1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8">
    <w:name w:val="Szövegtörzs (17)8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7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6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1">
    <w:name w:val="Szövegtörzs + Arial Black.4 pt1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7">
    <w:name w:val="Szövegtörzs + Arial Unicode MS.12 pt7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6">
    <w:name w:val="Szövegtörzs + Arial Unicode MS.12 pt6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">
    <w:name w:val="Szövegtörzs + Arial Black.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.12 pt5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4">
    <w:name w:val="Szövegtörzs + Arial Unicode MS.12 pt4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">
    <w:name w:val="Szövegtörzs + Sylfaen.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3">
    <w:name w:val="Szövegtörzs + Consolas.4 pt3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3">
    <w:name w:val="Szövegtörzs + Arial Unicode MS.12 pt3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.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0">
    <w:name w:val="Táblázat felirata (2)2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">
    <w:name w:val="Szövegtörzs + 7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">
    <w:name w:val="Szövegtörzs + Courier New.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.12 pt2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1">
    <w:name w:val="Szövegtörzs + Bookman Old Style.4 pt1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.Dől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.4.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">
    <w:name w:val="Szövegtörzs + Bookman Old Style.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">
    <w:name w:val="Szövegtörzs + 4 pt.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">
    <w:name w:val="Szövegtörzs + Dőlt.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2">
    <w:name w:val="Szövegtörzs + Consolas.4 pt2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1">
    <w:name w:val="Szövegtörzs + Arial Unicode MS.12 pt1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.4 pt1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.4 pt.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">
    <w:name w:val="Szövegtörzs + Consolas.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5">
    <w:name w:val="Szövegtörzs (17)5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.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.Félkövér.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">
    <w:name w:val="Szövegtörzs + Arial Unicode MS.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1">
    <w:name w:val="Fejléc vagy lábjegyzet (8)1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.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">
    <w:name w:val="Címsor #2 + 13 pt.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1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2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4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3">
    <w:name w:val="Címsor #4 (2)3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.5 pt.Félkövér.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1">
    <w:name w:val="Szövegtörzs + Dől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3">
    <w:name w:val="Szövegtörzs (17)3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2">
    <w:name w:val="Címsor #4 (2)2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.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.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20">
    <w:name w:val="Szövegtörzs (17)2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0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2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0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2">
    <w:name w:val="Fejléc vagy lábjegyzet2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0">
    <w:name w:val="Szövegtörzs (19)2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1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2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1">
    <w:name w:val="Lábjegyzet1"/>
    <w:basedOn w:val="Normal"/>
    <w:link w:val="Lbjegyzet"/>
    <w:rsid w:val="00AB140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1">
    <w:name w:val="Szövegtörzs (3)1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1">
    <w:name w:val="Szövegtörzs (2)1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1">
    <w:name w:val="Szövegtörzs (4)1"/>
    <w:basedOn w:val="Normal"/>
    <w:link w:val="Szvegtrzs4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1">
    <w:name w:val="Szövegtörzs (5)1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1">
    <w:name w:val="Fejléc vagy lábjegyzet1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1">
    <w:name w:val="Címsor #41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1">
    <w:name w:val="Címsor #4 (2)1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1">
    <w:name w:val="Táblázat felirata1"/>
    <w:basedOn w:val="Normal"/>
    <w:link w:val="Tblzatfelirata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1">
    <w:name w:val="Táblázat felirata (2)1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1">
    <w:name w:val="Címsor #51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1">
    <w:name w:val="Szövegtörzs (12)1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1">
    <w:name w:val="Szövegtörzs (13)1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1">
    <w:name w:val="Címsor #5 (2)1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1">
    <w:name w:val="Szövegtörzs (17)1"/>
    <w:basedOn w:val="Normal"/>
    <w:link w:val="Szvegtrzs17"/>
    <w:rsid w:val="00AB140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1">
    <w:name w:val="Táblázat felirata (12)1"/>
    <w:basedOn w:val="Normal"/>
    <w:link w:val="Tblzatfelirata120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1">
    <w:name w:val="Címsor #6 (2)1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10">
    <w:name w:val="Szövegtörzs (14)1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1">
    <w:name w:val="Fejléc vagy lábjegyzet (12)1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1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1">
    <w:name w:val="Táblázat felirata (18)1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10">
    <w:name w:val="Szövegtörzs (42)1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1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1">
    <w:name w:val="Képaláírás (4)1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1">
    <w:name w:val="Képaláírás (3)1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10">
    <w:name w:val="Szövegtörzs (20)1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32C0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32C09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232C0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C09"/>
    <w:rPr>
      <w:color w:val="00000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B22A8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B22A8"/>
    <w:rPr>
      <w:rFonts w:ascii="Tahoma" w:hAnsi="Tahoma" w:cs="Tahoma"/>
      <w:color w:val="000000"/>
      <w:sz w:val="16"/>
      <w:szCs w:val="16"/>
    </w:rPr>
  </w:style>
  <w:style w:type="table" w:styleId="GrilTabel">
    <w:name w:val="Table Grid"/>
    <w:basedOn w:val="TabelNormal"/>
    <w:uiPriority w:val="59"/>
    <w:rsid w:val="00AB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F64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64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40F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AB140F"/>
    <w:rPr>
      <w:color w:val="0066CC"/>
      <w:u w:val="single"/>
    </w:rPr>
  </w:style>
  <w:style w:type="character" w:customStyle="1" w:styleId="Lbjegyzet2">
    <w:name w:val="Lábjegyzet (2)_"/>
    <w:basedOn w:val="Fontdeparagrafimplicit"/>
    <w:link w:val="Lbjegyzet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bjegyzet210ptTrkz0pt">
    <w:name w:val="Lábjegyzet (2) + 10 pt.Térköz 0 pt"/>
    <w:basedOn w:val="Lbjegyzet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Lbjegyzet">
    <w:name w:val="Lábjegyzet_"/>
    <w:basedOn w:val="Fontdeparagrafimplicit"/>
    <w:link w:val="Lbjegyzet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bjegyzet0">
    <w:name w:val="Lábjegyzet"/>
    <w:basedOn w:val="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">
    <w:name w:val="Szövegtörzs (3)_"/>
    <w:basedOn w:val="Fontdeparagrafimplicit"/>
    <w:link w:val="Szvegtrzs31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spacing w:val="110"/>
      <w:w w:val="50"/>
      <w:sz w:val="46"/>
      <w:szCs w:val="46"/>
      <w:u w:val="none"/>
    </w:rPr>
  </w:style>
  <w:style w:type="character" w:customStyle="1" w:styleId="Szvegtrzs30">
    <w:name w:val="Szövegtörzs (3)"/>
    <w:basedOn w:val="Szvegtrzs3"/>
    <w:rsid w:val="00AB140F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110"/>
      <w:w w:val="50"/>
      <w:position w:val="0"/>
      <w:sz w:val="46"/>
      <w:szCs w:val="46"/>
      <w:u w:val="none"/>
      <w:lang w:val="hu-HU"/>
    </w:rPr>
  </w:style>
  <w:style w:type="character" w:customStyle="1" w:styleId="Szvegtrzs2">
    <w:name w:val="Szövegtörzs (2)_"/>
    <w:basedOn w:val="Fontdeparagrafimplicit"/>
    <w:link w:val="Szvegtrzs21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Szvegtrzs20">
    <w:name w:val="Szövegtörzs (2)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5"/>
      <w:szCs w:val="25"/>
      <w:u w:val="none"/>
      <w:lang w:val="hu-HU"/>
    </w:rPr>
  </w:style>
  <w:style w:type="character" w:customStyle="1" w:styleId="Szvegtrzs4">
    <w:name w:val="Szövegtörzs (4)_"/>
    <w:basedOn w:val="Fontdeparagrafimplicit"/>
    <w:link w:val="Szvegtrzs4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">
    <w:name w:val="Szövegtörzs (5)_"/>
    <w:basedOn w:val="Fontdeparagrafimplicit"/>
    <w:link w:val="Szvegtrzs51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40">
    <w:name w:val="Szövegtörzs (4)"/>
    <w:basedOn w:val="Szvegtrz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Nemdlt">
    <w:name w:val="Szövegtörzs (5) + Nem dőlt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0">
    <w:name w:val="Szövegtörzs (5)"/>
    <w:basedOn w:val="Szvegtrzs5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">
    <w:name w:val="Képaláírás_"/>
    <w:basedOn w:val="Fontdeparagrafimplicit"/>
    <w:link w:val="Kpalr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GB"/>
    </w:rPr>
  </w:style>
  <w:style w:type="character" w:customStyle="1" w:styleId="Kpalrs1">
    <w:name w:val="Képaláírás1"/>
    <w:basedOn w:val="Kpalrs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2"/>
      <w:szCs w:val="12"/>
      <w:u w:val="none"/>
      <w:lang w:val="en-GB"/>
    </w:rPr>
  </w:style>
  <w:style w:type="character" w:customStyle="1" w:styleId="Szvegtrzs6">
    <w:name w:val="Szövegtörzs (6)_"/>
    <w:basedOn w:val="Fontdeparagrafimplicit"/>
    <w:link w:val="Szvegtrzs6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Fontdeparagrafimplicit"/>
    <w:link w:val="Cmsor10"/>
    <w:rsid w:val="00AB140F"/>
    <w:rPr>
      <w:rFonts w:ascii="Segoe UI" w:eastAsia="Segoe UI" w:hAnsi="Segoe UI" w:cs="Segoe UI"/>
      <w:b/>
      <w:bCs/>
      <w:i/>
      <w:iCs/>
      <w:smallCaps w:val="0"/>
      <w:strike w:val="0"/>
      <w:spacing w:val="20"/>
      <w:sz w:val="52"/>
      <w:szCs w:val="52"/>
      <w:u w:val="none"/>
    </w:rPr>
  </w:style>
  <w:style w:type="character" w:customStyle="1" w:styleId="Cmsor1TimesNewRoman19ptNemdltTrkz0pt">
    <w:name w:val="Címsor #1 + Times New Roman.19 pt.Nem dőlt.Térköz 0 pt"/>
    <w:basedOn w:val="Cmsor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hu-HU"/>
    </w:rPr>
  </w:style>
  <w:style w:type="character" w:customStyle="1" w:styleId="Szvegtrzs7">
    <w:name w:val="Szövegtörzs (7)_"/>
    <w:basedOn w:val="Fontdeparagrafimplicit"/>
    <w:link w:val="Szvegtrzs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">
    <w:name w:val="Szövegtörzs_"/>
    <w:basedOn w:val="Fontdeparagrafimplicit"/>
    <w:link w:val="Szvegtrzs55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">
    <w:name w:val="Fejléc vagy lábjegyzet_"/>
    <w:basedOn w:val="Fontdeparagrafimplicit"/>
    <w:link w:val="Fejlcvagylbjegyzet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Fontdeparagrafimplicit"/>
    <w:link w:val="Cmsor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prins2Caracter">
    <w:name w:val="Cuprins 2 Caracter"/>
    <w:basedOn w:val="Fontdeparagrafimplicit"/>
    <w:link w:val="Cuprins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0">
    <w:name w:val="Fejléc vagy lábjegyzet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">
    <w:name w:val="Szövegtörzs + 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8">
    <w:name w:val="Szövegtörzs + Arial Unicode MS.12 pt8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/>
    </w:rPr>
  </w:style>
  <w:style w:type="character" w:customStyle="1" w:styleId="SzvegtrzsTrkz1pt">
    <w:name w:val="Szövegtörzs + 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1">
    <w:name w:val="Szövegtörzs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8">
    <w:name w:val="Szövegtörzs (68)_"/>
    <w:basedOn w:val="Fontdeparagrafimplicit"/>
    <w:link w:val="Szvegtrzs680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22">
    <w:name w:val="Szövegtörzs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Cmsor42">
    <w:name w:val="Címsor #4 (2)_"/>
    <w:basedOn w:val="Fontdeparagrafimplicit"/>
    <w:link w:val="Cmsor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95ptFlkvr16">
    <w:name w:val="Szövegtörzs + 9.5 pt.Félkövér1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2">
    <w:name w:val="Szövegtörzs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2">
    <w:name w:val="Szövegtörzs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ptFlkvr2">
    <w:name w:val="Szövegtörzs + 11 pt.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115ptFlkvr">
    <w:name w:val="Szövegtörzs + 11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SzvegtrzsMicrosoftSansSerif105pt1">
    <w:name w:val="Szövegtörzs + Microsoft Sans Serif.10.5 pt1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">
    <w:name w:val="Táblázat felirata_"/>
    <w:basedOn w:val="Fontdeparagrafimplicit"/>
    <w:link w:val="Tblzatfelirata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Dlt12">
    <w:name w:val="Szövegtörzs + Dőlt1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2">
    <w:name w:val="Szövegtörzs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rdiaUPC155ptFlkvr">
    <w:name w:val="Szövegtörzs + CordiaUPC.15.5 pt.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SzvegtrzsCordiaUPC16ptFlkvr">
    <w:name w:val="Szövegtörzs + CordiaUPC.16 pt.Félkövér"/>
    <w:basedOn w:val="Szvegtrzs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Szvegtrzs61">
    <w:name w:val="Szövegtörzs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Tblzatfelirata2">
    <w:name w:val="Táblázat felirata (2)_"/>
    <w:basedOn w:val="Fontdeparagrafimplicit"/>
    <w:link w:val="Tblzatfelirata2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ejlcvagylbjegyzet9">
    <w:name w:val="Fejléc vagy lábjegyzet (9)_"/>
    <w:basedOn w:val="Fontdeparagrafimplicit"/>
    <w:link w:val="Fejlcvagylbjegyzet9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Szvegtrzs7Trkz0pt">
    <w:name w:val="Szövegtörzs (7) + Térköz 0 pt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5">
    <w:name w:val="Címsor #5_"/>
    <w:basedOn w:val="Fontdeparagrafimplicit"/>
    <w:link w:val="Cmsor5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7">
    <w:name w:val="Fejléc vagy lábjegyzet7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">
    <w:name w:val="Szövegtörzs (12)_"/>
    <w:basedOn w:val="Fontdeparagrafimplicit"/>
    <w:link w:val="Szvegtrzs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120">
    <w:name w:val="Szövegtörzs (12)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Trkz1pt1">
    <w:name w:val="Szövegtörzs + Térköz 1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71">
    <w:name w:val="Szövegtörzs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">
    <w:name w:val="Szövegtörzs + 4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15">
    <w:name w:val="Szövegtörzs + 9.5 pt.Félkövér1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">
    <w:name w:val="Szövegtörzs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14">
    <w:name w:val="Szövegtörzs + 9.5 pt.Félkövér1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7ptFlkvr">
    <w:name w:val="Szövegtörzs + 17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Szvegtrzs16ptTrkz1pt">
    <w:name w:val="Szövegtörzs + 16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hu-HU"/>
    </w:rPr>
  </w:style>
  <w:style w:type="character" w:customStyle="1" w:styleId="Szvegtrzs11ptFlkvrTrkz0pt">
    <w:name w:val="Szövegtörzs + 11 pt.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hu-HU"/>
    </w:rPr>
  </w:style>
  <w:style w:type="character" w:customStyle="1" w:styleId="Szvegtrzs5ptFlkvr">
    <w:name w:val="Szövegtörzs + 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9">
    <w:name w:val="Szövegtörzs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">
    <w:name w:val="Szövegtörzs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Trkz5pt">
    <w:name w:val="Szövegtörzs + Dőlt.Térköz 5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</w:rPr>
  </w:style>
  <w:style w:type="character" w:customStyle="1" w:styleId="SzvegtrzsCalibri175pt">
    <w:name w:val="Szövegtörzs + Calibri.17.5 pt"/>
    <w:basedOn w:val="Szvegtrzs"/>
    <w:rsid w:val="00AB14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msor43">
    <w:name w:val="Címsor #4 (3)_"/>
    <w:basedOn w:val="Fontdeparagrafimplicit"/>
    <w:link w:val="Cmsor430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Cmsor43TimesNewRoman13ptFlkvrTrkz0pt">
    <w:name w:val="Címsor #4 (3) + Times New Roman.13 pt.Félkövér.Térköz 0 pt"/>
    <w:basedOn w:val="Cmsor4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">
    <w:name w:val="Szövegtörzs (13)_"/>
    <w:basedOn w:val="Fontdeparagrafimplicit"/>
    <w:link w:val="Szvegtrzs13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Dlt11">
    <w:name w:val="Szövegtörzs + Dőlt1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1">
    <w:name w:val="Szövegtörzs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2">
    <w:name w:val="Címsor #5 (2)_"/>
    <w:basedOn w:val="Fontdeparagrafimplicit"/>
    <w:link w:val="Cmsor521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22">
    <w:name w:val="Szövegtörzs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10">
    <w:name w:val="Szövegtörzs + Dőlt10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9">
    <w:name w:val="Szövegtörzs + Dőlt9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75">
    <w:name w:val="Címsor #7 (5)_"/>
    <w:basedOn w:val="Fontdeparagrafimplicit"/>
    <w:link w:val="Cmsor75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msor75Consolas145ptNemflkvrNemdlt">
    <w:name w:val="Címsor #7 (5) + Consolas.14.5 pt.Nem félkövér.Nem dőlt"/>
    <w:basedOn w:val="Cmsor75"/>
    <w:rsid w:val="00AB140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30">
    <w:name w:val="Szövegtörzs (13)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0">
    <w:name w:val="Táblázat felirata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8">
    <w:name w:val="Szövegtörzs + Dőlt8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0">
    <w:name w:val="Címsor #5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22">
    <w:name w:val="Szövegtörzs + 9.5 pt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21">
    <w:name w:val="Szövegtörzs + 9.5 pt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20">
    <w:name w:val="Szövegtörzs + 9.5 pt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Flkvr5">
    <w:name w:val="Szövegtörzs + Arial Narrow.Félkövér5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">
    <w:name w:val="Szövegtörzs + 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19">
    <w:name w:val="Szövegtörzs + 9.5 pt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7">
    <w:name w:val="Szövegtörzs + Félkövér7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13">
    <w:name w:val="Szövegtörzs + 9.5 pt.Félkövér1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lim95pt">
    <w:name w:val="Szövegtörzs + Gulim.9.5 pt"/>
    <w:basedOn w:val="Szvegtrzs"/>
    <w:rsid w:val="00AB140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blzatfelirata12">
    <w:name w:val="Táblázat felirata12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7">
    <w:name w:val="Szövegtörzs + Dőlt7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54">
    <w:name w:val="Címsor #54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32">
    <w:name w:val="Szövegtörzs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2">
    <w:name w:val="Szövegtörzs + 4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14">
    <w:name w:val="Szövegtörzs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5">
    <w:name w:val="Szövegtörzs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6">
    <w:name w:val="Szövegtörzs (16)_"/>
    <w:basedOn w:val="Fontdeparagrafimplicit"/>
    <w:link w:val="Szvegtrzs160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Szvegtrzs17">
    <w:name w:val="Szövegtörzs (17)_"/>
    <w:basedOn w:val="Fontdeparagrafimplicit"/>
    <w:link w:val="Szvegtrzs171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17Nemdlt">
    <w:name w:val="Szövegtörzs (17) + Nem dőlt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18">
    <w:name w:val="Szövegtörzs + 9.5 pt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Sylfaen4pt1">
    <w:name w:val="Szövegtörzs + Sylfaen.4 pt1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20">
    <w:name w:val="Címsor #5 (2)"/>
    <w:basedOn w:val="Cmsor52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blzatfelirata120">
    <w:name w:val="Táblázat felirata (12)_"/>
    <w:basedOn w:val="Fontdeparagrafimplicit"/>
    <w:link w:val="Tblzatfelirata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blzatfelirata122">
    <w:name w:val="Táblázat felirata (12)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">
    <w:name w:val="Címsor #6_"/>
    <w:basedOn w:val="Fontdeparagrafimplicit"/>
    <w:link w:val="Cmsor60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Szvegtrzs1320">
    <w:name w:val="Szövegtörzs (13)2"/>
    <w:basedOn w:val="Szvegtrzs13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SzvegtrzsDlt6">
    <w:name w:val="Szövegtörzs + Dőlt6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61">
    <w:name w:val="Szövegtörzs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0">
    <w:name w:val="Szövegtörzs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0pt">
    <w:name w:val="Szövegtörzs + Dőlt.Térköz 0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18">
    <w:name w:val="Szövegtörzs1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62">
    <w:name w:val="Címsor #6 (2)_"/>
    <w:basedOn w:val="Fontdeparagrafimplicit"/>
    <w:link w:val="Cmsor6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7pt">
    <w:name w:val="Szövegtörzs + 7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Georgia5ptFlkvr">
    <w:name w:val="Szövegtörzs + Georgia.5 pt.Félkövér"/>
    <w:basedOn w:val="Szvegtrzs"/>
    <w:rsid w:val="00AB140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hu-HU"/>
    </w:rPr>
  </w:style>
  <w:style w:type="character" w:customStyle="1" w:styleId="Szvegtrzs75pt1">
    <w:name w:val="Szövegtörzs + 7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Sylfaen">
    <w:name w:val="Szövegtörzs + Sylfaen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urierNew4pt1">
    <w:name w:val="Szövegtörzs + Courier New.4 pt1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Narrow105ptFlkvr1">
    <w:name w:val="Szövegtörzs + Arial Narrow.10.5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95pt17">
    <w:name w:val="Szövegtörzs + 9.5 pt1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4pt">
    <w:name w:val="Szövegtörzs + Arial Narrow.4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95ptFlkvr12">
    <w:name w:val="Szövegtörzs + 9.5 pt.Félkövér1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Impact9pt1">
    <w:name w:val="Szövegtörzs + Impact.9 pt1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Impact9pt">
    <w:name w:val="Szövegtörzs + Impact.9 pt"/>
    <w:basedOn w:val="Szvegtrzs"/>
    <w:rsid w:val="00AB140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Flkvr4">
    <w:name w:val="Szövegtörzs + Arial Narrow.Félkövér4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9ptFlkvr1">
    <w:name w:val="Szövegtörzs + Arial Narrow.9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Flkvr11">
    <w:name w:val="Szövegtörzs + 9.5 pt.Félkövér1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10">
    <w:name w:val="Szövegtörzs + 9.5 pt.Félkövér10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105ptFlkvrTrkz0pt">
    <w:name w:val="Szövegtörzs + Arial Narrow.10.5 pt.Félkövér.Térköz 0 pt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ArialNarrow105pt1">
    <w:name w:val="Szövegtörzs + Arial Narrow.10.5 pt1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95pt16">
    <w:name w:val="Szövegtörzs + 9.5 pt1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105pt">
    <w:name w:val="Szövegtörzs + Arial Narrow.10.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ArialNarrow">
    <w:name w:val="Szövegtörzs + Arial Narrow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9">
    <w:name w:val="Szövegtörzs + 9.5 pt.Félkövér9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pt">
    <w:name w:val="Szövegtörzs + 9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105ptTrkz0pt">
    <w:name w:val="Szövegtörzs + Arial Narrow.10.5 pt.Térköz 0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/>
    </w:rPr>
  </w:style>
  <w:style w:type="character" w:customStyle="1" w:styleId="Szvegtrzs19">
    <w:name w:val="Szövegtörzs1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00">
    <w:name w:val="Szövegtörzs2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Trkz-1pt">
    <w:name w:val="Szövegtörzs + 10.5 pt.Térköz -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hu-HU"/>
    </w:rPr>
  </w:style>
  <w:style w:type="character" w:customStyle="1" w:styleId="Szvegtrzs95pt15">
    <w:name w:val="Szövegtörzs + 9.5 pt1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210">
    <w:name w:val="Szövegtörzs2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620">
    <w:name w:val="Címsor #6 (2)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40">
    <w:name w:val="Szövegtörzs (14)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41">
    <w:name w:val="Szövegtörzs (14)_"/>
    <w:basedOn w:val="Fontdeparagrafimplicit"/>
    <w:link w:val="Szvegtrzs141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LucidaSansUnicode4pt">
    <w:name w:val="Szövegtörzs + Lucida Sans Unicode.4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1ptFlkvr1">
    <w:name w:val="Szövegtörzs + 11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220">
    <w:name w:val="Szövegtörzs2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8">
    <w:name w:val="Szövegtörzs + 9.5 pt.Félkövér8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85ptFlkvr1">
    <w:name w:val="Szövegtörzs + 8.5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42">
    <w:name w:val="Szövegtörzs (14)2"/>
    <w:basedOn w:val="Szvegtrzs14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Cmsor622">
    <w:name w:val="Címsor #6 (2)2"/>
    <w:basedOn w:val="Cmsor6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05ptFlkvrTrkz0pt">
    <w:name w:val="Szövegtörzs + 10.5 pt.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Sylfaen1">
    <w:name w:val="Szövegtörzs + Sylfaen1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3">
    <w:name w:val="Szövegtörzs + Arial Narrow.Félkövér3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Flkvr2">
    <w:name w:val="Szövegtörzs + Arial Narrow.Félkövér2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ArialNarrowFlkvr1">
    <w:name w:val="Szövegtörzs + Arial Narrow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6">
    <w:name w:val="Szövegtörzs + Félkövér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1">
    <w:name w:val="Szövegtörzs + Arial Narrow1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23">
    <w:name w:val="Szövegtörzs2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Narrow75ptDlt">
    <w:name w:val="Szövegtörzs + Arial Narrow.7.5 pt.Dőlt"/>
    <w:basedOn w:val="Szvegtrzs"/>
    <w:rsid w:val="00AB140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24">
    <w:name w:val="Szövegtörzs2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Trkz0pt">
    <w:name w:val="Szövegtörzs + 10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hu-HU"/>
    </w:rPr>
  </w:style>
  <w:style w:type="character" w:customStyle="1" w:styleId="Szvegtrzs105pt2">
    <w:name w:val="Szövegtörzs + 10.5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25">
    <w:name w:val="Szövegtörzs2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pt3">
    <w:name w:val="Szövegtörzs + 9 pt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26">
    <w:name w:val="Szövegtörzs2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pt1">
    <w:name w:val="Szövegtörzs + 4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FlkvrTrkz0pt">
    <w:name w:val="Szövegtörzs + Félkövér.Térköz 0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Dlt5">
    <w:name w:val="Szövegtörzs + Dőlt5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Flkvr7">
    <w:name w:val="Szövegtörzs + 9.5 pt.Félkövér7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7">
    <w:name w:val="Szövegtörzs2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28">
    <w:name w:val="Szövegtörzs2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1">
    <w:name w:val="Szövegtörzs + MS Gothic.4 pt1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53">
    <w:name w:val="Címsor #53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95ptFlkvr6">
    <w:name w:val="Szövegtörzs + 9.5 pt.Félkövér6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11ptFlkvr">
    <w:name w:val="Szövegtörzs + 11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4ptDlt2">
    <w:name w:val="Szövegtörzs + 4 pt.Dőlt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7Trkz0pt1">
    <w:name w:val="Szövegtörzs (7) + Térköz 0 pt1"/>
    <w:basedOn w:val="Szvegtrzs7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hu-HU"/>
    </w:rPr>
  </w:style>
  <w:style w:type="character" w:customStyle="1" w:styleId="Cmsor420">
    <w:name w:val="Címsor #4 (2)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12">
    <w:name w:val="Fejléc vagy lábjegyzet (12)_"/>
    <w:basedOn w:val="Fontdeparagrafimplicit"/>
    <w:link w:val="Fejlcvagylbjegyzet1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6">
    <w:name w:val="Fejléc vagy lábjegyzet (6)"/>
    <w:basedOn w:val="Fontdeparagrafimplicit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jegyzet60">
    <w:name w:val="Fejléc vagy lábjegyzet6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Dlt4">
    <w:name w:val="Szövegtörzs + Dőlt4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0">
    <w:name w:val="Címsor #4"/>
    <w:basedOn w:val="Cmsor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11">
    <w:name w:val="Táblázat felirata11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SGothic4pt">
    <w:name w:val="Szövegtörzs + MS Gothic.4 pt"/>
    <w:basedOn w:val="Szvegtrzs"/>
    <w:rsid w:val="00AB140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msor426">
    <w:name w:val="Címsor #4 (2)6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29">
    <w:name w:val="Szövegtörzs2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2pt">
    <w:name w:val="Szövegtörzs + 1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blzatfelirata10">
    <w:name w:val="Táblázat felirata10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2">
    <w:name w:val="Címsor #2_"/>
    <w:basedOn w:val="Fontdeparagrafimplicit"/>
    <w:link w:val="Cmsor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msor213ptTrkz0pt1">
    <w:name w:val="Címsor #2 + 13 pt.Térköz 0 pt1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23">
    <w:name w:val="Szövegtörzs (12)3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90">
    <w:name w:val="Szövegtörzs (19)_"/>
    <w:basedOn w:val="Fontdeparagrafimplicit"/>
    <w:link w:val="Szvegtrzs19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">
    <w:name w:val="Szövegtörzs (19)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5">
    <w:name w:val="Fejléc vagy lábjegyzet5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9">
    <w:name w:val="Táblázat felirata9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6">
    <w:name w:val="Táblázat felirata (16)_"/>
    <w:basedOn w:val="Fontdeparagrafimplicit"/>
    <w:link w:val="Tblzatfelirata1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300">
    <w:name w:val="Szövegtörzs3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Flkvr">
    <w:name w:val="Szövegtörzs + 10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MicrosoftSansSerif">
    <w:name w:val="Szövegtörzs + Microsoft Sans Serif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MicrosoftSansSerif105pt">
    <w:name w:val="Szövegtörzs + Microsoft Sans Serif.10.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blzatfelirata8">
    <w:name w:val="Táblázat felirata8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10">
    <w:name w:val="Szövegtörzs3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lkvr5">
    <w:name w:val="Szövegtörzs + Félkövér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320">
    <w:name w:val="Szövegtörzs3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MicrosoftSansSerif95pt">
    <w:name w:val="Szövegtörzs + Microsoft Sans Serif.9.5 pt"/>
    <w:basedOn w:val="Szvegtrzs"/>
    <w:rsid w:val="00AB14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CenturyGothic95ptFlkvr1">
    <w:name w:val="Szövegtörzs + Century Gothic.9.5 pt.Félkövér1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193">
    <w:name w:val="Szövegtörzs (19)3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Tblzatfelirata7">
    <w:name w:val="Táblázat felirata7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6">
    <w:name w:val="Táblázat felirata6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Dlt">
    <w:name w:val="Táblázat felirata + Dőlt"/>
    <w:basedOn w:val="Tblzatfelirata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7">
    <w:name w:val="Táblázat felirata (17)_"/>
    <w:basedOn w:val="Fontdeparagrafimplicit"/>
    <w:link w:val="Tblzatfelirata17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ptMretezs20">
    <w:name w:val="Szövegtörzs + 4 pt.Méretezés 20%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</w:rPr>
  </w:style>
  <w:style w:type="character" w:customStyle="1" w:styleId="Szvegtrzs33">
    <w:name w:val="Szövegtörzs3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05pt1">
    <w:name w:val="Szövegtörzs + 10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TrebuchetMS7pt">
    <w:name w:val="Szövegtörzs + Trebuchet MS.7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Cmsor425">
    <w:name w:val="Címsor #4 (2)5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Fejlcvagylbjegyzet4">
    <w:name w:val="Fejléc vagy lábjegyzet4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4">
    <w:name w:val="Szövegtörzs3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95ptTrkz0pt1">
    <w:name w:val="Szövegtörzs + 9.5 pt.Térköz 0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hu-HU"/>
    </w:rPr>
  </w:style>
  <w:style w:type="character" w:customStyle="1" w:styleId="SzvegtrzsArial9ptFlkvr">
    <w:name w:val="Szövegtörzs + Arial.9 pt.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ptTrkz0pt">
    <w:name w:val="Szövegtörzs + 9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u-HU"/>
    </w:rPr>
  </w:style>
  <w:style w:type="character" w:customStyle="1" w:styleId="SzvegtrzsArial95ptFlkvr">
    <w:name w:val="Szövegtörzs + Arial.9.5 pt.Félkövér"/>
    <w:basedOn w:val="Szvegtrzs"/>
    <w:rsid w:val="00AB14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5">
    <w:name w:val="Szövegtörzs3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5pt14">
    <w:name w:val="Szövegtörzs + 9.5 pt1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6">
    <w:name w:val="Szövegtörzs3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7">
    <w:name w:val="Szövegtörzs3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5">
    <w:name w:val="Táblázat felirata5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20">
    <w:name w:val="Táblázat felirata (2)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MSMincho">
    <w:name w:val="Szövegtörzs + MS Mincho"/>
    <w:basedOn w:val="Szvegtrzs"/>
    <w:rsid w:val="00AB140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ptTrkz1pt1">
    <w:name w:val="Szövegtörzs + 6 pt.Térköz 1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ptFlkvr1">
    <w:name w:val="Szövegtörzs + 9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6ptTrkz1pt">
    <w:name w:val="Szövegtörzs + 6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hu-HU"/>
    </w:rPr>
  </w:style>
  <w:style w:type="character" w:customStyle="1" w:styleId="Szvegtrzs95pt13">
    <w:name w:val="Szövegtörzs + 9.5 pt1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Flkvr4">
    <w:name w:val="Szövegtörzs + Félkövér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05pt">
    <w:name w:val="Szövegtörzs + 10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Cmsor522">
    <w:name w:val="Címsor #52"/>
    <w:basedOn w:val="Cmsor5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Cmsor424">
    <w:name w:val="Címsor #4 (2)4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Tblzatfelirata4">
    <w:name w:val="Táblázat felirata4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enturyGothic95ptFlkvr">
    <w:name w:val="Szövegtörzs + Century Gothic.9.5 pt.Félkövér"/>
    <w:basedOn w:val="Szvegtrzs"/>
    <w:rsid w:val="00AB14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Gungsuh8pt">
    <w:name w:val="Szövegtörzs + Gungsuh.8 pt"/>
    <w:basedOn w:val="Szvegtrzs"/>
    <w:rsid w:val="00AB140F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blzatfelirata3">
    <w:name w:val="Táblázat felirata3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Kiskapitlis">
    <w:name w:val="Szövegtörzs + Kiskapitális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">
    <w:name w:val="Szövegtörzs + 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Szvegtrzs8pt">
    <w:name w:val="Szövegtörzs + 8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95pt12">
    <w:name w:val="Szövegtörzs + 9.5 pt1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1">
    <w:name w:val="Szövegtörzs + 9.5 pt1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10">
    <w:name w:val="Szövegtörzs + 9.5 pt1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38">
    <w:name w:val="Szövegtörzs3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39">
    <w:name w:val="Szövegtörzs3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ptFlkvrMretezs20">
    <w:name w:val="Szövegtörzs + 5 pt.Félkövér.Méretezés 20%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hu-HU"/>
    </w:rPr>
  </w:style>
  <w:style w:type="character" w:customStyle="1" w:styleId="Szvegtrzs400">
    <w:name w:val="Szövegtörzs4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3">
    <w:name w:val="Szövegtörzs + Dőlt3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Trkz1pt1">
    <w:name w:val="Szövegtörzs + Dőlt.Térköz 1 p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hu-HU"/>
    </w:rPr>
  </w:style>
  <w:style w:type="character" w:customStyle="1" w:styleId="Szvegtrzs95ptFlkvr5">
    <w:name w:val="Szövegtörzs + 9.5 pt.Félkövér5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ptFlkvr">
    <w:name w:val="Szövegtörzs + Arial Narrow.9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5pt9">
    <w:name w:val="Szövegtörzs + 9.5 pt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">
    <w:name w:val="Szövegtörzs + Trebuchet MS.9 pt"/>
    <w:basedOn w:val="Szvegtrzs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ArialNarrow95pt">
    <w:name w:val="Szövegtörzs + Arial Narrow.9.5 pt"/>
    <w:basedOn w:val="Szvegtrzs"/>
    <w:rsid w:val="00AB14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Flkvr">
    <w:name w:val="Szövegtörzs + Arial Narrow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Flkvr3">
    <w:name w:val="Szövegtörzs + Félkövér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Trkz0pt">
    <w:name w:val="Szövegtörzs + 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95ptFlkvr4">
    <w:name w:val="Szövegtörzs + Arial Narrow.9.5 pt.Félkövér4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3">
    <w:name w:val="Szövegtörzs + Arial Narrow.9.5 pt.Félkövér3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ArialNarrow95ptFlkvr2">
    <w:name w:val="Szövegtörzs + Arial Narrow.9.5 pt.Félkövér2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95ptFlkvr4">
    <w:name w:val="Szövegtörzs + 9.5 pt.Félkövér4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LucidaSansUnicode9pt">
    <w:name w:val="Szövegtörzs + Lucida Sans Unicode.9 pt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9ptFlkvr">
    <w:name w:val="Szövegtörzs + 9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SzvegtrzsArialNarrow95ptFlkvr1">
    <w:name w:val="Szövegtörzs + Arial Narrow.9.5 pt.Félkövér1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ebuchetMS9ptFlkvrTrkz0ptMretezs70">
    <w:name w:val="Szövegtörzs + Trebuchet MS.9 pt.Félkövér.Térköz 0 pt.Méretezés 70%"/>
    <w:basedOn w:val="Szvegtrzs"/>
    <w:rsid w:val="00AB140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70"/>
      <w:position w:val="0"/>
      <w:sz w:val="18"/>
      <w:szCs w:val="18"/>
      <w:u w:val="none"/>
      <w:lang w:val="hu-HU"/>
    </w:rPr>
  </w:style>
  <w:style w:type="character" w:customStyle="1" w:styleId="SzvegtrzsLucidaSansUnicode">
    <w:name w:val="Szövegtörzs + Lucida Sans Unicode"/>
    <w:basedOn w:val="Szvegtrzs"/>
    <w:rsid w:val="00AB14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85ptTrkz0pt">
    <w:name w:val="Szövegtörzs + 8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hu-HU"/>
    </w:rPr>
  </w:style>
  <w:style w:type="character" w:customStyle="1" w:styleId="Szvegtrzs9pt2">
    <w:name w:val="Szövegtörzs + 9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8">
    <w:name w:val="Szövegtörzs + 9.5 pt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ArialNarrow95ptFlkvr">
    <w:name w:val="Szövegtörzs + Arial Narrow.9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pt1">
    <w:name w:val="Szövegtörzs + 9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95ptFlkvr3">
    <w:name w:val="Szövegtörzs + 9.5 pt.Félkövér3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0pt2">
    <w:name w:val="Szövegtörzs + Térköz 0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Trkz0pt1">
    <w:name w:val="Szövegtörzs + Térköz 0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/>
    </w:rPr>
  </w:style>
  <w:style w:type="character" w:customStyle="1" w:styleId="SzvegtrzsArialNarrow85ptFlkvr">
    <w:name w:val="Szövegtörzs + Arial Narrow.8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95pt7">
    <w:name w:val="Szövegtörzs + 9.5 pt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Trkz1pt">
    <w:name w:val="Szövegtörzs + 9.5 pt.Térköz 1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hu-HU"/>
    </w:rPr>
  </w:style>
  <w:style w:type="character" w:customStyle="1" w:styleId="Szvegtrzs95pt6">
    <w:name w:val="Szövegtörzs + 9.5 pt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5">
    <w:name w:val="Szövegtörzs + 9.5 pt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95pt4">
    <w:name w:val="Szövegtörzs + 9.5 pt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Impact85ptDltTrkz1pt">
    <w:name w:val="Szövegtörzs + Impact.8.5 pt.Dőlt.Térköz 1 pt"/>
    <w:basedOn w:val="Szvegtrzs"/>
    <w:rsid w:val="00AB140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hu-HU"/>
    </w:rPr>
  </w:style>
  <w:style w:type="character" w:customStyle="1" w:styleId="Szvegtrzs410">
    <w:name w:val="Szövegtörzs4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Tblzatfelirata123">
    <w:name w:val="Táblázat felirata (12)3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Tblzatfelirata18">
    <w:name w:val="Táblázat felirata (18)_"/>
    <w:basedOn w:val="Fontdeparagrafimplicit"/>
    <w:link w:val="Tblzatfelirata181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blzatfelirata180">
    <w:name w:val="Táblázat felirata (18)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220">
    <w:name w:val="Táblázat felirata (12)2"/>
    <w:basedOn w:val="Tblzatfelirata12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u-HU"/>
    </w:rPr>
  </w:style>
  <w:style w:type="character" w:customStyle="1" w:styleId="SzvegtrzsCorbel6pt">
    <w:name w:val="Szövegtörzs + Corbel.6 pt"/>
    <w:basedOn w:val="Szvegtrzs"/>
    <w:rsid w:val="00AB140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/>
    </w:rPr>
  </w:style>
  <w:style w:type="character" w:customStyle="1" w:styleId="Tblzatfelirata185">
    <w:name w:val="Táblázat felirata (18)5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Fejlcvagylbjegyzet120">
    <w:name w:val="Fejléc vagy lábjegyzet (12)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Fejlcvagylbjegyzet12Nemflkvr">
    <w:name w:val="Fejléc vagy lábjegyzet (12) + Nem félkövér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blzatfelirata184">
    <w:name w:val="Táblázat felirata (18)4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3">
    <w:name w:val="Táblázat felirata (18)3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/>
    </w:rPr>
  </w:style>
  <w:style w:type="character" w:customStyle="1" w:styleId="Tblzatfelirata182">
    <w:name w:val="Táblázat felirata (18)2"/>
    <w:basedOn w:val="Tblzatfelirata18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Tblzatfelirata22">
    <w:name w:val="Táblázat felirata2"/>
    <w:basedOn w:val="Tblzatfelirata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12Nemflkvr1">
    <w:name w:val="Fejléc vagy lábjegyzet (12) + Nem félkövér1"/>
    <w:basedOn w:val="Fejlcvagylbjegyzet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95pt3">
    <w:name w:val="Szövegtörzs + 9.5 pt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ArialNarrow105ptFlkvr">
    <w:name w:val="Szövegtörzs + Arial Narrow.10.5 pt.Félkövér"/>
    <w:basedOn w:val="Szvegtrzs"/>
    <w:rsid w:val="00AB140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SzvegtrzsFlkvr2">
    <w:name w:val="Szövegtörzs + 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DltTrkz3pt">
    <w:name w:val="Szövegtörzs + Dőlt.Térköz 3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cs-CZ"/>
    </w:rPr>
  </w:style>
  <w:style w:type="character" w:customStyle="1" w:styleId="Szvegtrzs95ptFlkvr2">
    <w:name w:val="Szövegtörzs + 9.5 pt.Félkövér2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420">
    <w:name w:val="Szövegtörzs4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43">
    <w:name w:val="Szövegtörzs4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9ptFlkvrTrkz1pt">
    <w:name w:val="Szövegtörzs + 9 pt.Félkövér.Térköz 1 pt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95ptTrkz0pt">
    <w:name w:val="Szövegtörzs + 9.5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cs-CZ"/>
    </w:rPr>
  </w:style>
  <w:style w:type="character" w:customStyle="1" w:styleId="SzvegtrzsSylfaen9ptTrkz1pt">
    <w:name w:val="Szövegtörzs + Sylfaen.9 pt.Térköz 1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/>
    </w:rPr>
  </w:style>
  <w:style w:type="character" w:customStyle="1" w:styleId="SzvegtrzsFlkvr1">
    <w:name w:val="Szövegtörzs + 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85ptFlkvr">
    <w:name w:val="Szövegtörzs + 8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/>
    </w:rPr>
  </w:style>
  <w:style w:type="character" w:customStyle="1" w:styleId="Szvegtrzs44">
    <w:name w:val="Szövegtörzs4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95ptFlkvr1">
    <w:name w:val="Szövegtörzs + 9.5 pt.Félkövér1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45">
    <w:name w:val="Szövegtörzs45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Szvegtrzs8ptTrkz0pt">
    <w:name w:val="Szövegtörzs + 8 pt.Térköz 0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cs-CZ"/>
    </w:rPr>
  </w:style>
  <w:style w:type="character" w:customStyle="1" w:styleId="Szvegtrzs95ptFlkvr">
    <w:name w:val="Szövegtörzs + 9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2">
    <w:name w:val="Szövegtörzs + 9.5 pt2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95pt1">
    <w:name w:val="Szövegtörzs + 9.5 pt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Szvegtrzs95pt">
    <w:name w:val="Szövegtörzs + 9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/>
    </w:rPr>
  </w:style>
  <w:style w:type="character" w:customStyle="1" w:styleId="Szvegtrzs1220">
    <w:name w:val="Szövegtörzs (12)2"/>
    <w:basedOn w:val="Szvegtrzs1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2">
    <w:name w:val="Szövegtörzs (17)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3">
    <w:name w:val="Fejléc vagy lábjegyzet3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2">
    <w:name w:val="Fejléc vagy lábjegyzet + 9 pt.Félkövér.Dőlt2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Fejlcvagylbjegyzet8">
    <w:name w:val="Fejléc vagy lábjegyzet (8)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Szvegtrzs46">
    <w:name w:val="Szövegtörzs46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/>
    </w:rPr>
  </w:style>
  <w:style w:type="character" w:customStyle="1" w:styleId="Szvegtrzs17Nemdlt4">
    <w:name w:val="Szövegtörzs (17) + Nem dőlt4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10">
    <w:name w:val="Szövegtörzs (17)10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Nemdlt3">
    <w:name w:val="Szövegtörzs (17) + Nem dőlt3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9">
    <w:name w:val="Szövegtörzs (17)9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1">
    <w:name w:val="Fejléc vagy lábjegyzet + 9 pt.Félkövér.Dőlt1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17Nemdlt2">
    <w:name w:val="Szövegtörzs (17) + Nem dőlt2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zvegtrzs17Nemdlt1">
    <w:name w:val="Szövegtörzs (17) + Nem dőlt1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8">
    <w:name w:val="Szövegtörzs (17)8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7">
    <w:name w:val="Szövegtörzs (17)7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47">
    <w:name w:val="Szövegtörzs47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6">
    <w:name w:val="Szövegtörzs (17)6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Black4pt1">
    <w:name w:val="Szövegtörzs + Arial Black.4 pt1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8">
    <w:name w:val="Szövegtörzs48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ArialUnicodeMS12pt7">
    <w:name w:val="Szövegtörzs + Arial Unicode MS.12 pt7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6">
    <w:name w:val="Szövegtörzs + Arial Unicode MS.12 pt6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Black4pt">
    <w:name w:val="Szövegtörzs + Arial Black.4 pt"/>
    <w:basedOn w:val="Szvegtrzs"/>
    <w:rsid w:val="00AB140F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5">
    <w:name w:val="Szövegtörzs + Arial Unicode MS.12 pt5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ArialUnicodeMS12pt4">
    <w:name w:val="Szövegtörzs + Arial Unicode MS.12 pt4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Sylfaen4pt">
    <w:name w:val="Szövegtörzs + Sylfaen.4 pt"/>
    <w:basedOn w:val="Szvegtrzs"/>
    <w:rsid w:val="00AB14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SzvegtrzsConsolas4pt3">
    <w:name w:val="Szövegtörzs + Consolas.4 pt3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3">
    <w:name w:val="Szövegtörzs + Arial Unicode MS.12 pt3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175ptFlkvr">
    <w:name w:val="Szövegtörzs + 17.5 pt.Félkövér"/>
    <w:basedOn w:val="Szvegtrzs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Szvegtrzs49">
    <w:name w:val="Szövegtörzs49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FranklinGothicHeavy4pt">
    <w:name w:val="Szövegtörzs + Franklin Gothic Heavy.4 pt"/>
    <w:basedOn w:val="Szvegtrzs"/>
    <w:rsid w:val="00AB14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blzatfelirata220">
    <w:name w:val="Táblázat felirata (2)2"/>
    <w:basedOn w:val="Tblzatfelirata2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75pt">
    <w:name w:val="Szövegtörzs + 7.5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character" w:customStyle="1" w:styleId="SzvegtrzsCourierNew4pt">
    <w:name w:val="Szövegtörzs + Courier New.4 pt"/>
    <w:basedOn w:val="Szvegtrzs"/>
    <w:rsid w:val="00AB140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2">
    <w:name w:val="Szövegtörzs + Arial Unicode MS.12 pt2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BookmanOldStyle4pt1">
    <w:name w:val="Szövegtörzs + Bookman Old Style.4 pt1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1">
    <w:name w:val="Szövegtörzs + 4 pt.Dől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BookmanOldStyle45pt">
    <w:name w:val="Szövegtörzs + Bookman Old Style.4.5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500">
    <w:name w:val="Szövegtörzs50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BookmanOldStyle4pt">
    <w:name w:val="Szövegtörzs + Bookman Old Style.4 pt"/>
    <w:basedOn w:val="Szvegtrzs"/>
    <w:rsid w:val="00AB14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4ptDlt">
    <w:name w:val="Szövegtörzs + 4 pt.Dől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DltTrkz1pt">
    <w:name w:val="Szövegtörzs + Dőlt.Térköz 1 pt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hu-HU"/>
    </w:rPr>
  </w:style>
  <w:style w:type="character" w:customStyle="1" w:styleId="Szvegtrzs510">
    <w:name w:val="Szövegtörzs51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Consolas4pt2">
    <w:name w:val="Szövegtörzs + Consolas.4 pt2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ArialUnicodeMS12pt1">
    <w:name w:val="Szövegtörzs + Arial Unicode MS.12 pt1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Consolas4pt1">
    <w:name w:val="Szövegtörzs + Consolas.4 pt1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Consolas4ptDlt">
    <w:name w:val="Szövegtörzs + Consolas.4 pt.Dőlt"/>
    <w:basedOn w:val="Szvegtrzs"/>
    <w:rsid w:val="00AB140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/>
    </w:rPr>
  </w:style>
  <w:style w:type="character" w:customStyle="1" w:styleId="SzvegtrzsConsolas4pt">
    <w:name w:val="Szövegtörzs + Consolas.4 pt"/>
    <w:basedOn w:val="Szvegtrzs"/>
    <w:rsid w:val="00AB140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175">
    <w:name w:val="Szövegtörzs (17)5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63">
    <w:name w:val="Szövegtörzs (63)_"/>
    <w:basedOn w:val="Fontdeparagrafimplicit"/>
    <w:link w:val="Szvegtrzs63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310ptNemflkvr">
    <w:name w:val="Szövegtörzs (63) + 10 pt.Nem félkövér"/>
    <w:basedOn w:val="Szvegtrzs63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9ptFlkvrDlt">
    <w:name w:val="Fejléc vagy lábjegyzet + 9 pt.Félkövér.Dőlt"/>
    <w:basedOn w:val="Fejlcvagylbjegyze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/>
    </w:rPr>
  </w:style>
  <w:style w:type="character" w:customStyle="1" w:styleId="Szvegtrzs520">
    <w:name w:val="Szövegtörzs52"/>
    <w:basedOn w:val="Fontdeparagrafimplici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ArialUnicodeMS12pt">
    <w:name w:val="Szövegtörzs + Arial Unicode MS.12 pt"/>
    <w:basedOn w:val="Szvegtrzs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zvegtrzs53">
    <w:name w:val="Szövegtörzs53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Fejlcvagylbjegyzet81">
    <w:name w:val="Fejléc vagy lábjegyzet (8)1"/>
    <w:basedOn w:val="Fontdeparagrafimplicit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msor72">
    <w:name w:val="Címsor #7 (2)_"/>
    <w:basedOn w:val="Fontdeparagrafimplicit"/>
    <w:link w:val="Cmsor72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73">
    <w:name w:val="Címsor #7 (3)_"/>
    <w:basedOn w:val="Fontdeparagrafimplicit"/>
    <w:link w:val="Cmsor730"/>
    <w:rsid w:val="00AB14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Szvegtrzs65">
    <w:name w:val="Szövegtörzs (65)_"/>
    <w:basedOn w:val="Fontdeparagrafimplicit"/>
    <w:link w:val="Szvegtrzs650"/>
    <w:rsid w:val="00AB14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msor74">
    <w:name w:val="Címsor #7 (4)_"/>
    <w:basedOn w:val="Fontdeparagrafimplicit"/>
    <w:link w:val="Cmsor7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msor7415pt">
    <w:name w:val="Címsor #7 (4) + 15 pt"/>
    <w:basedOn w:val="Cmsor74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Szvegtrzs64">
    <w:name w:val="Szövegtörzs (64)_"/>
    <w:basedOn w:val="Fontdeparagrafimplicit"/>
    <w:link w:val="Szvegtrzs640"/>
    <w:rsid w:val="00AB140F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zvegtrzs64TimesNewRoman10pt">
    <w:name w:val="Szövegtörzs (64) + Times New Roman.10 pt"/>
    <w:basedOn w:val="Szvegtrzs64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msor213ptTrkz0pt">
    <w:name w:val="Címsor #2 + 13 pt.Térköz 0 pt"/>
    <w:basedOn w:val="Cmsor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421">
    <w:name w:val="Szövegtörzs (42)_"/>
    <w:basedOn w:val="Fontdeparagrafimplicit"/>
    <w:link w:val="Szvegtrzs4210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22">
    <w:name w:val="Szövegtörzs (42)"/>
    <w:basedOn w:val="Szvegtrzs421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Trkz2pt">
    <w:name w:val="Szövegtörzs + Térköz 2 pt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hu-HU"/>
    </w:rPr>
  </w:style>
  <w:style w:type="character" w:customStyle="1" w:styleId="SzvegtrzsDlt2">
    <w:name w:val="Szövegtörzs + Dőlt2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174">
    <w:name w:val="Szövegtörzs (17)4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Cmsor423">
    <w:name w:val="Címsor #4 (2)3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/>
    </w:rPr>
  </w:style>
  <w:style w:type="character" w:customStyle="1" w:styleId="Szvegtrzs1785ptFlkvrNemdlt">
    <w:name w:val="Szövegtörzs (17) + 8.5 pt.Félkövér.Nem dőlt"/>
    <w:basedOn w:val="Szvegtrzs17"/>
    <w:rsid w:val="00AB14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Dlt1">
    <w:name w:val="Szövegtörzs + Dőlt1"/>
    <w:basedOn w:val="Szvegtrzs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Szvegtrzs173">
    <w:name w:val="Szövegtörzs (17)3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/>
    </w:rPr>
  </w:style>
  <w:style w:type="character" w:customStyle="1" w:styleId="Cmsor422">
    <w:name w:val="Címsor #4 (2)2"/>
    <w:basedOn w:val="Cmsor42"/>
    <w:rsid w:val="00AB1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Szvegtrzs360">
    <w:name w:val="Szövegtörzs (36)_"/>
    <w:basedOn w:val="Fontdeparagrafimplicit"/>
    <w:link w:val="Szvegtrzs36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Szvegtrzs362">
    <w:name w:val="Szövegtörzs (36)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Szvegtrzs36ArialUnicodeMS12pt">
    <w:name w:val="Szövegtörzs (36) + Arial Unicode MS.12 pt"/>
    <w:basedOn w:val="Szvegtrzs360"/>
    <w:rsid w:val="00AB14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Szvegtrzs3610ptDlt">
    <w:name w:val="Szövegtörzs (36) + 10 pt.Dőlt"/>
    <w:basedOn w:val="Szvegtrzs360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3610pt">
    <w:name w:val="Szövegtörzs (36) + 10 pt"/>
    <w:basedOn w:val="Szvegtrzs36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1720">
    <w:name w:val="Szövegtörzs (17)2"/>
    <w:basedOn w:val="Szvegtrzs17"/>
    <w:rsid w:val="00AB14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Szvegtrzs2Trkz-1pt">
    <w:name w:val="Szövegtörzs (2) + Térköz -1 pt"/>
    <w:basedOn w:val="Szvegtrzs2"/>
    <w:rsid w:val="00AB140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hu-HU"/>
    </w:rPr>
  </w:style>
  <w:style w:type="character" w:customStyle="1" w:styleId="Kpalrs4">
    <w:name w:val="Képaláírás (4)_"/>
    <w:basedOn w:val="Fontdeparagrafimplicit"/>
    <w:link w:val="Kpalrs4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Kpalrs40">
    <w:name w:val="Képaláírás (4)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42">
    <w:name w:val="Képaláírás (4)2"/>
    <w:basedOn w:val="Kpalrs4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54">
    <w:name w:val="Szövegtörzs54"/>
    <w:basedOn w:val="Szvegtrzs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3">
    <w:name w:val="Képaláírás (3)_"/>
    <w:basedOn w:val="Fontdeparagrafimplicit"/>
    <w:link w:val="Kpalrs3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Kpalrs30">
    <w:name w:val="Képaláírás (3)"/>
    <w:basedOn w:val="Kpalrs3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Fejlcvagylbjegyzet2">
    <w:name w:val="Fejléc vagy lábjegyzet2"/>
    <w:basedOn w:val="Fejlcvagylbjegyzet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Kpalrs8">
    <w:name w:val="Képaláírás (8)_"/>
    <w:basedOn w:val="Fontdeparagrafimplicit"/>
    <w:link w:val="Kpalrs80"/>
    <w:rsid w:val="00AB140F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1920">
    <w:name w:val="Szövegtörzs (19)2"/>
    <w:basedOn w:val="Szvegtrzs19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/>
    </w:rPr>
  </w:style>
  <w:style w:type="character" w:customStyle="1" w:styleId="Szvegtrzs201">
    <w:name w:val="Szövegtörzs (20)_"/>
    <w:basedOn w:val="Fontdeparagrafimplicit"/>
    <w:link w:val="Szvegtrzs2010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202">
    <w:name w:val="Szövegtörzs (20)"/>
    <w:basedOn w:val="Szvegtrzs201"/>
    <w:rsid w:val="00AB1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/>
    </w:rPr>
  </w:style>
  <w:style w:type="paragraph" w:customStyle="1" w:styleId="Lbjegyzet20">
    <w:name w:val="Lábjegyzet (2)"/>
    <w:basedOn w:val="Normal"/>
    <w:link w:val="Lbjegyzet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bjegyzet1">
    <w:name w:val="Lábjegyzet1"/>
    <w:basedOn w:val="Normal"/>
    <w:link w:val="Lbjegyzet"/>
    <w:rsid w:val="00AB140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1">
    <w:name w:val="Szövegtörzs (3)1"/>
    <w:basedOn w:val="Normal"/>
    <w:link w:val="Szvegtrzs3"/>
    <w:rsid w:val="00AB140F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110"/>
      <w:w w:val="50"/>
      <w:sz w:val="46"/>
      <w:szCs w:val="46"/>
    </w:rPr>
  </w:style>
  <w:style w:type="paragraph" w:customStyle="1" w:styleId="Szvegtrzs21">
    <w:name w:val="Szövegtörzs (2)1"/>
    <w:basedOn w:val="Normal"/>
    <w:link w:val="Szvegtrzs2"/>
    <w:rsid w:val="00AB140F"/>
    <w:pPr>
      <w:shd w:val="clear" w:color="auto" w:fill="FFFFFF"/>
      <w:spacing w:line="360" w:lineRule="exact"/>
      <w:jc w:val="right"/>
    </w:pPr>
    <w:rPr>
      <w:rFonts w:ascii="Segoe UI" w:eastAsia="Segoe UI" w:hAnsi="Segoe UI" w:cs="Segoe UI"/>
      <w:sz w:val="25"/>
      <w:szCs w:val="25"/>
    </w:rPr>
  </w:style>
  <w:style w:type="paragraph" w:customStyle="1" w:styleId="Szvegtrzs41">
    <w:name w:val="Szövegtörzs (4)1"/>
    <w:basedOn w:val="Normal"/>
    <w:link w:val="Szvegtrzs4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51">
    <w:name w:val="Szövegtörzs (5)1"/>
    <w:basedOn w:val="Normal"/>
    <w:link w:val="Szvegtrzs5"/>
    <w:rsid w:val="00AB140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palrs2">
    <w:name w:val="Képaláírás2"/>
    <w:basedOn w:val="Normal"/>
    <w:link w:val="Kpalrs"/>
    <w:rsid w:val="00AB140F"/>
    <w:pPr>
      <w:shd w:val="clear" w:color="auto" w:fill="FFFFFF"/>
      <w:spacing w:line="0" w:lineRule="atLeast"/>
    </w:pPr>
    <w:rPr>
      <w:rFonts w:ascii="Segoe UI" w:eastAsia="Segoe UI" w:hAnsi="Segoe UI" w:cs="Segoe UI"/>
      <w:spacing w:val="20"/>
      <w:sz w:val="12"/>
      <w:szCs w:val="12"/>
      <w:lang w:val="en-GB"/>
    </w:rPr>
  </w:style>
  <w:style w:type="paragraph" w:customStyle="1" w:styleId="Szvegtrzs60">
    <w:name w:val="Szövegtörzs (6)"/>
    <w:basedOn w:val="Normal"/>
    <w:link w:val="Szvegtrzs6"/>
    <w:rsid w:val="00AB140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al"/>
    <w:link w:val="Cmsor1"/>
    <w:rsid w:val="00AB140F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pacing w:val="20"/>
      <w:sz w:val="52"/>
      <w:szCs w:val="52"/>
    </w:rPr>
  </w:style>
  <w:style w:type="paragraph" w:customStyle="1" w:styleId="Szvegtrzs70">
    <w:name w:val="Szövegtörzs (7)"/>
    <w:basedOn w:val="Normal"/>
    <w:link w:val="Szvegtrzs7"/>
    <w:rsid w:val="00AB140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Szvegtrzs55">
    <w:name w:val="Szövegtörzs55"/>
    <w:basedOn w:val="Normal"/>
    <w:link w:val="Szvegtrzs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jlcvagylbjegyzet1">
    <w:name w:val="Fejléc vagy lábjegyzet1"/>
    <w:basedOn w:val="Normal"/>
    <w:link w:val="Fejlcvagylbjegyzet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41">
    <w:name w:val="Címsor #41"/>
    <w:basedOn w:val="Normal"/>
    <w:link w:val="Cmsor4"/>
    <w:rsid w:val="00AB140F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Cuprins2">
    <w:name w:val="toc 2"/>
    <w:basedOn w:val="Normal"/>
    <w:link w:val="Cuprins2Caracter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680">
    <w:name w:val="Szövegtörzs (68)"/>
    <w:basedOn w:val="Normal"/>
    <w:link w:val="Szvegtrzs68"/>
    <w:rsid w:val="00AB140F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4"/>
      <w:szCs w:val="14"/>
    </w:rPr>
  </w:style>
  <w:style w:type="paragraph" w:customStyle="1" w:styleId="Cmsor421">
    <w:name w:val="Címsor #4 (2)1"/>
    <w:basedOn w:val="Normal"/>
    <w:link w:val="Cmsor42"/>
    <w:rsid w:val="00AB140F"/>
    <w:pPr>
      <w:shd w:val="clear" w:color="auto" w:fill="FFFFFF"/>
      <w:spacing w:line="360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blzatfelirata1">
    <w:name w:val="Táblázat felirata1"/>
    <w:basedOn w:val="Normal"/>
    <w:link w:val="Tblzatfelirata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21">
    <w:name w:val="Táblázat felirata (2)1"/>
    <w:basedOn w:val="Normal"/>
    <w:link w:val="Tblzatfelirata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ejlcvagylbjegyzet90">
    <w:name w:val="Fejléc vagy lábjegyzet (9)"/>
    <w:basedOn w:val="Normal"/>
    <w:link w:val="Fejlcvagylbjegyzet9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msor51">
    <w:name w:val="Címsor #51"/>
    <w:basedOn w:val="Normal"/>
    <w:link w:val="Cmsor5"/>
    <w:rsid w:val="00AB140F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21">
    <w:name w:val="Szövegtörzs (12)1"/>
    <w:basedOn w:val="Normal"/>
    <w:link w:val="Szvegtrzs12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430">
    <w:name w:val="Címsor #4 (3)"/>
    <w:basedOn w:val="Normal"/>
    <w:link w:val="Cmsor43"/>
    <w:rsid w:val="00AB140F"/>
    <w:pPr>
      <w:shd w:val="clear" w:color="auto" w:fill="FFFFFF"/>
      <w:spacing w:line="0" w:lineRule="atLeast"/>
      <w:jc w:val="center"/>
      <w:outlineLvl w:val="3"/>
    </w:pPr>
    <w:rPr>
      <w:rFonts w:ascii="Segoe UI" w:eastAsia="Segoe UI" w:hAnsi="Segoe UI" w:cs="Segoe UI"/>
      <w:spacing w:val="-20"/>
      <w:sz w:val="25"/>
      <w:szCs w:val="25"/>
    </w:rPr>
  </w:style>
  <w:style w:type="paragraph" w:customStyle="1" w:styleId="Szvegtrzs131">
    <w:name w:val="Szövegtörzs (13)1"/>
    <w:basedOn w:val="Normal"/>
    <w:link w:val="Szvegtrzs1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521">
    <w:name w:val="Címsor #5 (2)1"/>
    <w:basedOn w:val="Normal"/>
    <w:link w:val="Cmsor52"/>
    <w:rsid w:val="00AB140F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750">
    <w:name w:val="Címsor #7 (5)"/>
    <w:basedOn w:val="Normal"/>
    <w:link w:val="Cmsor75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Szvegtrzs160">
    <w:name w:val="Szövegtörzs (16)"/>
    <w:basedOn w:val="Normal"/>
    <w:link w:val="Szvegtrzs16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Szvegtrzs171">
    <w:name w:val="Szövegtörzs (17)1"/>
    <w:basedOn w:val="Normal"/>
    <w:link w:val="Szvegtrzs17"/>
    <w:rsid w:val="00AB140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blzatfelirata121">
    <w:name w:val="Táblázat felirata (12)1"/>
    <w:basedOn w:val="Normal"/>
    <w:link w:val="Tblzatfelirata120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msor60">
    <w:name w:val="Címsor #6"/>
    <w:basedOn w:val="Normal"/>
    <w:link w:val="Cmsor6"/>
    <w:rsid w:val="00AB140F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Cmsor621">
    <w:name w:val="Címsor #6 (2)1"/>
    <w:basedOn w:val="Normal"/>
    <w:link w:val="Cmsor62"/>
    <w:rsid w:val="00AB140F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1410">
    <w:name w:val="Szövegtörzs (14)1"/>
    <w:basedOn w:val="Normal"/>
    <w:link w:val="Szvegtrzs141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ejlcvagylbjegyzet121">
    <w:name w:val="Fejléc vagy lábjegyzet (12)1"/>
    <w:basedOn w:val="Normal"/>
    <w:link w:val="Fejlcvagylbjegyzet12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msor20">
    <w:name w:val="Címsor #2"/>
    <w:basedOn w:val="Normal"/>
    <w:link w:val="Cmsor2"/>
    <w:rsid w:val="00AB140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Szvegtrzs191">
    <w:name w:val="Szövegtörzs (19)1"/>
    <w:basedOn w:val="Normal"/>
    <w:link w:val="Szvegtrzs190"/>
    <w:rsid w:val="00AB14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60">
    <w:name w:val="Táblázat felirata (16)"/>
    <w:basedOn w:val="Normal"/>
    <w:link w:val="Tblzatfelirata16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zatfelirata170">
    <w:name w:val="Táblázat felirata (17)"/>
    <w:basedOn w:val="Normal"/>
    <w:link w:val="Tblzatfelirata17"/>
    <w:rsid w:val="00AB140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181">
    <w:name w:val="Táblázat felirata (18)1"/>
    <w:basedOn w:val="Normal"/>
    <w:link w:val="Tblzatfelirata18"/>
    <w:rsid w:val="00AB140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Szvegtrzs630">
    <w:name w:val="Szövegtörzs (63)"/>
    <w:basedOn w:val="Normal"/>
    <w:link w:val="Szvegtrzs63"/>
    <w:rsid w:val="00AB140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msor720">
    <w:name w:val="Címsor #7 (2)"/>
    <w:basedOn w:val="Normal"/>
    <w:link w:val="Cmsor72"/>
    <w:rsid w:val="00AB140F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730">
    <w:name w:val="Címsor #7 (3)"/>
    <w:basedOn w:val="Normal"/>
    <w:link w:val="Cmsor73"/>
    <w:rsid w:val="00AB140F"/>
    <w:pPr>
      <w:shd w:val="clear" w:color="auto" w:fill="FFFFFF"/>
      <w:spacing w:line="0" w:lineRule="atLeast"/>
      <w:outlineLvl w:val="6"/>
    </w:pPr>
    <w:rPr>
      <w:rFonts w:ascii="Georgia" w:eastAsia="Georgia" w:hAnsi="Georgia" w:cs="Georgia"/>
      <w:spacing w:val="20"/>
      <w:sz w:val="18"/>
      <w:szCs w:val="18"/>
    </w:rPr>
  </w:style>
  <w:style w:type="paragraph" w:customStyle="1" w:styleId="Szvegtrzs650">
    <w:name w:val="Szövegtörzs (65)"/>
    <w:basedOn w:val="Normal"/>
    <w:link w:val="Szvegtrzs65"/>
    <w:rsid w:val="00AB140F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4"/>
      <w:szCs w:val="34"/>
    </w:rPr>
  </w:style>
  <w:style w:type="paragraph" w:customStyle="1" w:styleId="Cmsor740">
    <w:name w:val="Címsor #7 (4)"/>
    <w:basedOn w:val="Normal"/>
    <w:link w:val="Cmsor74"/>
    <w:rsid w:val="00AB140F"/>
    <w:pPr>
      <w:shd w:val="clear" w:color="auto" w:fill="FFFFFF"/>
      <w:spacing w:line="250" w:lineRule="exact"/>
      <w:outlineLvl w:val="6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640">
    <w:name w:val="Szövegtörzs (64)"/>
    <w:basedOn w:val="Normal"/>
    <w:link w:val="Szvegtrzs64"/>
    <w:rsid w:val="00AB140F"/>
    <w:pPr>
      <w:shd w:val="clear" w:color="auto" w:fill="FFFFFF"/>
      <w:spacing w:line="245" w:lineRule="exac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Szvegtrzs4210">
    <w:name w:val="Szövegtörzs (42)1"/>
    <w:basedOn w:val="Normal"/>
    <w:link w:val="Szvegtrzs421"/>
    <w:rsid w:val="00AB140F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361">
    <w:name w:val="Szövegtörzs (36)1"/>
    <w:basedOn w:val="Normal"/>
    <w:link w:val="Szvegtrzs360"/>
    <w:rsid w:val="00AB140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Kpalrs41">
    <w:name w:val="Képaláírás (4)1"/>
    <w:basedOn w:val="Normal"/>
    <w:link w:val="Kpalrs4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palrs31">
    <w:name w:val="Képaláírás (3)1"/>
    <w:basedOn w:val="Normal"/>
    <w:link w:val="Kpalrs3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Kpalrs80">
    <w:name w:val="Képaláírás (8)"/>
    <w:basedOn w:val="Normal"/>
    <w:link w:val="Kpalrs8"/>
    <w:rsid w:val="00AB140F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Szvegtrzs2010">
    <w:name w:val="Szövegtörzs (20)1"/>
    <w:basedOn w:val="Normal"/>
    <w:link w:val="Szvegtrzs201"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Cuprins4">
    <w:name w:val="toc 4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Cuprins5">
    <w:name w:val="toc 5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Cuprins6">
    <w:name w:val="toc 6"/>
    <w:basedOn w:val="Normal"/>
    <w:autoRedefine/>
    <w:rsid w:val="00AB1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32C0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32C09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232C0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C09"/>
    <w:rPr>
      <w:color w:val="00000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0B22A8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B22A8"/>
    <w:rPr>
      <w:rFonts w:ascii="Tahoma" w:hAnsi="Tahoma" w:cs="Tahoma"/>
      <w:color w:val="000000"/>
      <w:sz w:val="16"/>
      <w:szCs w:val="16"/>
    </w:rPr>
  </w:style>
  <w:style w:type="table" w:styleId="GrilTabel">
    <w:name w:val="Table Grid"/>
    <w:basedOn w:val="TabelNormal"/>
    <w:uiPriority w:val="59"/>
    <w:rsid w:val="00AB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F64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64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08E711-A2B8-4A41-9B7C-3D415051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5312</Words>
  <Characters>30285</Characters>
  <Application>Microsoft Office Word</Application>
  <DocSecurity>8</DocSecurity>
  <Lines>252</Lines>
  <Paragraphs>71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Otthon</Company>
  <LinksUpToDate>false</LinksUpToDate>
  <CharactersWithSpaces>35526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Laszlo</dc:creator>
  <cp:lastModifiedBy>Iza</cp:lastModifiedBy>
  <cp:revision>4</cp:revision>
  <cp:lastPrinted>2013-03-20T08:10:00Z</cp:lastPrinted>
  <dcterms:created xsi:type="dcterms:W3CDTF">2013-03-20T08:11:00Z</dcterms:created>
  <dcterms:modified xsi:type="dcterms:W3CDTF">2013-03-20T08:14:00Z</dcterms:modified>
</cp:coreProperties>
</file>